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47"/>
      </w:tblGrid>
      <w:tr w:rsidR="004320D1" w:rsidRPr="00BB5DF2" w14:paraId="6FCFD027" w14:textId="77777777" w:rsidTr="004320D1">
        <w:trPr>
          <w:cantSplit/>
          <w:trHeight w:val="277"/>
        </w:trPr>
        <w:tc>
          <w:tcPr>
            <w:tcW w:w="1276" w:type="dxa"/>
            <w:vMerge w:val="restart"/>
          </w:tcPr>
          <w:p w14:paraId="5EED7548" w14:textId="77777777" w:rsidR="004320D1" w:rsidRPr="00BB5DF2" w:rsidRDefault="004320D1" w:rsidP="004320D1">
            <w:pPr>
              <w:spacing w:line="240" w:lineRule="auto"/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  <w:lang w:eastAsia="ru-RU"/>
              </w:rPr>
              <w:drawing>
                <wp:inline distT="0" distB="0" distL="0" distR="0" wp14:anchorId="51911764" wp14:editId="463B4147">
                  <wp:extent cx="580232" cy="819150"/>
                  <wp:effectExtent l="19050" t="0" r="0" b="0"/>
                  <wp:docPr id="3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vAlign w:val="center"/>
          </w:tcPr>
          <w:p w14:paraId="56B92A8A" w14:textId="77777777" w:rsidR="004320D1" w:rsidRPr="0085481C" w:rsidRDefault="004320D1" w:rsidP="004320D1">
            <w:pPr>
              <w:spacing w:after="0" w:line="240" w:lineRule="auto"/>
              <w:jc w:val="center"/>
              <w:rPr>
                <w:sz w:val="18"/>
              </w:rPr>
            </w:pPr>
            <w:r w:rsidRPr="0085481C">
              <w:rPr>
                <w:sz w:val="18"/>
              </w:rPr>
              <w:t>МИНОБРНАУКИ РОССИИ</w:t>
            </w:r>
          </w:p>
          <w:p w14:paraId="18A1D2BE" w14:textId="77777777" w:rsidR="004320D1" w:rsidRPr="0085481C" w:rsidRDefault="004320D1" w:rsidP="004320D1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14:paraId="131E7800" w14:textId="33CD4A88" w:rsidR="004320D1" w:rsidRPr="0085481C" w:rsidRDefault="004320D1" w:rsidP="004320D1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85481C">
              <w:rPr>
                <w:sz w:val="18"/>
                <w:szCs w:val="20"/>
              </w:rPr>
              <w:t>высшего образования</w:t>
            </w:r>
          </w:p>
          <w:p w14:paraId="12EE5B97" w14:textId="77777777" w:rsidR="004320D1" w:rsidRPr="0085481C" w:rsidRDefault="004320D1" w:rsidP="004320D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 w:rsidRPr="0085481C"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14:paraId="5D3C5D30" w14:textId="77777777" w:rsidR="004320D1" w:rsidRPr="00E7223C" w:rsidRDefault="004320D1" w:rsidP="004320D1">
            <w:pPr>
              <w:spacing w:after="0" w:line="240" w:lineRule="auto"/>
              <w:jc w:val="center"/>
              <w:rPr>
                <w:b/>
              </w:rPr>
            </w:pPr>
            <w:r w:rsidRPr="0085481C"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4320D1" w:rsidRPr="00BB5DF2" w14:paraId="78367DB4" w14:textId="77777777" w:rsidTr="004320D1">
        <w:trPr>
          <w:cantSplit/>
          <w:trHeight w:val="276"/>
        </w:trPr>
        <w:tc>
          <w:tcPr>
            <w:tcW w:w="1276" w:type="dxa"/>
            <w:vMerge/>
          </w:tcPr>
          <w:p w14:paraId="12716095" w14:textId="77777777" w:rsidR="004320D1" w:rsidRPr="00BB5DF2" w:rsidRDefault="004320D1" w:rsidP="004320D1">
            <w:pPr>
              <w:spacing w:line="240" w:lineRule="auto"/>
              <w:jc w:val="center"/>
              <w:rPr>
                <w:i/>
                <w:noProof/>
              </w:rPr>
            </w:pPr>
          </w:p>
        </w:tc>
        <w:tc>
          <w:tcPr>
            <w:tcW w:w="8247" w:type="dxa"/>
            <w:vAlign w:val="center"/>
          </w:tcPr>
          <w:p w14:paraId="2292E3B6" w14:textId="77777777" w:rsidR="004320D1" w:rsidRPr="00BB5DF2" w:rsidRDefault="004320D1" w:rsidP="004320D1">
            <w:pPr>
              <w:spacing w:after="0" w:line="240" w:lineRule="auto"/>
              <w:jc w:val="center"/>
              <w:rPr>
                <w:szCs w:val="21"/>
              </w:rPr>
            </w:pPr>
            <w:r w:rsidRPr="00CB3CC9">
              <w:rPr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0"/>
        <w:gridCol w:w="263"/>
        <w:gridCol w:w="833"/>
        <w:gridCol w:w="278"/>
        <w:gridCol w:w="6594"/>
      </w:tblGrid>
      <w:tr w:rsidR="004320D1" w14:paraId="3F43CA53" w14:textId="77777777" w:rsidTr="00B73432">
        <w:trPr>
          <w:trHeight w:val="371"/>
        </w:trPr>
        <w:tc>
          <w:tcPr>
            <w:tcW w:w="1685" w:type="dxa"/>
            <w:vAlign w:val="bottom"/>
          </w:tcPr>
          <w:p w14:paraId="5D815242" w14:textId="77777777" w:rsidR="004320D1" w:rsidRPr="00CB3CC9" w:rsidRDefault="004320D1" w:rsidP="004320D1">
            <w:pPr>
              <w:spacing w:line="240" w:lineRule="auto"/>
              <w:rPr>
                <w:sz w:val="24"/>
              </w:rPr>
            </w:pPr>
          </w:p>
          <w:p w14:paraId="453D8F29" w14:textId="77777777" w:rsidR="004320D1" w:rsidRPr="00CB3CC9" w:rsidRDefault="004320D1" w:rsidP="004320D1">
            <w:pPr>
              <w:spacing w:line="240" w:lineRule="auto"/>
              <w:rPr>
                <w:sz w:val="24"/>
              </w:rPr>
            </w:pPr>
            <w:r w:rsidRPr="00CB3CC9">
              <w:rPr>
                <w:sz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14:paraId="65A9E1EC" w14:textId="77777777" w:rsidR="004320D1" w:rsidRPr="0085481C" w:rsidRDefault="004320D1" w:rsidP="004320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414D0642" w14:textId="01C27827" w:rsidR="004320D1" w:rsidRPr="0085481C" w:rsidRDefault="00943857" w:rsidP="00445382">
            <w:pPr>
              <w:spacing w:line="240" w:lineRule="auto"/>
              <w:jc w:val="center"/>
            </w:pPr>
            <w:r>
              <w:t>А</w:t>
            </w:r>
          </w:p>
        </w:tc>
        <w:tc>
          <w:tcPr>
            <w:tcW w:w="283" w:type="dxa"/>
            <w:vAlign w:val="bottom"/>
          </w:tcPr>
          <w:p w14:paraId="42F5DE8E" w14:textId="77777777" w:rsidR="004320D1" w:rsidRPr="0085481C" w:rsidRDefault="004320D1" w:rsidP="004320D1">
            <w:pPr>
              <w:spacing w:line="240" w:lineRule="auto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6D67B97C" w14:textId="0FBD8A95" w:rsidR="004320D1" w:rsidRPr="0085481C" w:rsidRDefault="00943857" w:rsidP="004320D1">
            <w:pPr>
              <w:spacing w:line="240" w:lineRule="auto"/>
            </w:pPr>
            <w:r>
              <w:t>Ракетно-космической техники</w:t>
            </w:r>
          </w:p>
        </w:tc>
      </w:tr>
      <w:tr w:rsidR="004320D1" w:rsidRPr="0085481C" w14:paraId="7C1A88B9" w14:textId="77777777" w:rsidTr="00B73432">
        <w:trPr>
          <w:trHeight w:val="130"/>
        </w:trPr>
        <w:tc>
          <w:tcPr>
            <w:tcW w:w="1685" w:type="dxa"/>
            <w:vAlign w:val="bottom"/>
          </w:tcPr>
          <w:p w14:paraId="26B5AACB" w14:textId="77777777" w:rsidR="004320D1" w:rsidRPr="0085481C" w:rsidRDefault="004320D1" w:rsidP="004320D1">
            <w:pPr>
              <w:spacing w:line="240" w:lineRule="auto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14:paraId="22660304" w14:textId="77777777" w:rsidR="004320D1" w:rsidRPr="0085481C" w:rsidRDefault="004320D1" w:rsidP="004320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3E8E7F0E" w14:textId="77777777" w:rsidR="004320D1" w:rsidRPr="0085481C" w:rsidRDefault="004320D1" w:rsidP="004320D1">
            <w:pPr>
              <w:spacing w:line="240" w:lineRule="auto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14:paraId="7BAD0450" w14:textId="77777777" w:rsidR="004320D1" w:rsidRPr="0085481C" w:rsidRDefault="004320D1" w:rsidP="004320D1">
            <w:pPr>
              <w:spacing w:line="240" w:lineRule="auto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14:paraId="378B7529" w14:textId="77777777" w:rsidR="004320D1" w:rsidRPr="0085481C" w:rsidRDefault="004320D1" w:rsidP="004320D1">
            <w:pPr>
              <w:spacing w:line="240" w:lineRule="auto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4320D1" w14:paraId="3F933F07" w14:textId="77777777" w:rsidTr="00B73432">
        <w:trPr>
          <w:trHeight w:val="143"/>
        </w:trPr>
        <w:tc>
          <w:tcPr>
            <w:tcW w:w="1685" w:type="dxa"/>
            <w:vAlign w:val="bottom"/>
          </w:tcPr>
          <w:p w14:paraId="20FC1174" w14:textId="77777777" w:rsidR="004320D1" w:rsidRPr="00CB3CC9" w:rsidRDefault="004320D1" w:rsidP="004320D1">
            <w:pPr>
              <w:spacing w:line="240" w:lineRule="auto"/>
              <w:rPr>
                <w:sz w:val="24"/>
              </w:rPr>
            </w:pPr>
            <w:r w:rsidRPr="00CB3CC9">
              <w:rPr>
                <w:sz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14:paraId="01364684" w14:textId="77777777" w:rsidR="004320D1" w:rsidRPr="0085481C" w:rsidRDefault="004320D1" w:rsidP="004320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1A3BF259" w14:textId="64B85DA1" w:rsidR="004320D1" w:rsidRPr="0085481C" w:rsidRDefault="00943857" w:rsidP="00445382">
            <w:pPr>
              <w:spacing w:line="240" w:lineRule="auto"/>
              <w:jc w:val="center"/>
            </w:pPr>
            <w:r>
              <w:t>А8</w:t>
            </w:r>
          </w:p>
        </w:tc>
        <w:tc>
          <w:tcPr>
            <w:tcW w:w="283" w:type="dxa"/>
            <w:vAlign w:val="bottom"/>
          </w:tcPr>
          <w:p w14:paraId="08CD033F" w14:textId="77777777" w:rsidR="004320D1" w:rsidRPr="0085481C" w:rsidRDefault="004320D1" w:rsidP="004320D1">
            <w:pPr>
              <w:spacing w:line="240" w:lineRule="auto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3C024EBB" w14:textId="7EA0D660" w:rsidR="004320D1" w:rsidRPr="0085481C" w:rsidRDefault="00943857" w:rsidP="004320D1">
            <w:pPr>
              <w:spacing w:line="240" w:lineRule="auto"/>
            </w:pPr>
            <w:r>
              <w:t>Двигатели и энергоустановки летательных аппаратов</w:t>
            </w:r>
          </w:p>
        </w:tc>
      </w:tr>
      <w:tr w:rsidR="004320D1" w:rsidRPr="0085481C" w14:paraId="3977FD1C" w14:textId="77777777" w:rsidTr="00B73432">
        <w:trPr>
          <w:trHeight w:val="146"/>
        </w:trPr>
        <w:tc>
          <w:tcPr>
            <w:tcW w:w="1685" w:type="dxa"/>
            <w:vAlign w:val="bottom"/>
          </w:tcPr>
          <w:p w14:paraId="0EE5BEAC" w14:textId="77777777" w:rsidR="004320D1" w:rsidRPr="0085481C" w:rsidRDefault="004320D1" w:rsidP="004320D1">
            <w:pPr>
              <w:spacing w:line="240" w:lineRule="auto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14:paraId="1ED078C5" w14:textId="77777777" w:rsidR="004320D1" w:rsidRPr="0085481C" w:rsidRDefault="004320D1" w:rsidP="004320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3EB5DE74" w14:textId="77777777" w:rsidR="004320D1" w:rsidRPr="0085481C" w:rsidRDefault="004320D1" w:rsidP="004320D1">
            <w:pPr>
              <w:spacing w:line="240" w:lineRule="auto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14:paraId="6223ED84" w14:textId="77777777" w:rsidR="004320D1" w:rsidRPr="0085481C" w:rsidRDefault="004320D1" w:rsidP="004320D1">
            <w:pPr>
              <w:spacing w:line="240" w:lineRule="auto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14:paraId="175BD7F1" w14:textId="77777777" w:rsidR="004320D1" w:rsidRPr="0085481C" w:rsidRDefault="004320D1" w:rsidP="004320D1">
            <w:pPr>
              <w:spacing w:line="240" w:lineRule="auto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4320D1" w14:paraId="5ED2A18B" w14:textId="77777777" w:rsidTr="00B73432">
        <w:trPr>
          <w:trHeight w:val="149"/>
        </w:trPr>
        <w:tc>
          <w:tcPr>
            <w:tcW w:w="1685" w:type="dxa"/>
            <w:vAlign w:val="bottom"/>
          </w:tcPr>
          <w:p w14:paraId="4B35FCBA" w14:textId="77777777" w:rsidR="004320D1" w:rsidRPr="00CB3CC9" w:rsidRDefault="004320D1" w:rsidP="004320D1">
            <w:pPr>
              <w:spacing w:line="240" w:lineRule="auto"/>
              <w:rPr>
                <w:sz w:val="24"/>
              </w:rPr>
            </w:pPr>
            <w:r w:rsidRPr="00CB3CC9">
              <w:rPr>
                <w:sz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14:paraId="712D5870" w14:textId="77777777" w:rsidR="004320D1" w:rsidRPr="0085481C" w:rsidRDefault="004320D1" w:rsidP="004320D1">
            <w:pPr>
              <w:spacing w:line="240" w:lineRule="auto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14:paraId="73A6BDF7" w14:textId="407EE330" w:rsidR="004320D1" w:rsidRPr="0085481C" w:rsidRDefault="00C83277" w:rsidP="004320D1">
            <w:pPr>
              <w:spacing w:line="240" w:lineRule="auto"/>
            </w:pPr>
            <w:r>
              <w:t>Математическое моделирование лопаточных машин</w:t>
            </w:r>
          </w:p>
        </w:tc>
      </w:tr>
    </w:tbl>
    <w:p w14:paraId="518C323A" w14:textId="77777777" w:rsidR="004320D1" w:rsidRPr="00A856A0" w:rsidRDefault="004320D1" w:rsidP="004320D1">
      <w:pPr>
        <w:spacing w:line="240" w:lineRule="auto"/>
        <w:rPr>
          <w:sz w:val="24"/>
          <w:szCs w:val="24"/>
        </w:rPr>
      </w:pPr>
    </w:p>
    <w:p w14:paraId="0A6FC805" w14:textId="77777777" w:rsidR="004320D1" w:rsidRPr="00A856A0" w:rsidRDefault="004320D1" w:rsidP="004320D1">
      <w:pPr>
        <w:spacing w:line="240" w:lineRule="auto"/>
        <w:jc w:val="center"/>
        <w:rPr>
          <w:sz w:val="24"/>
          <w:szCs w:val="24"/>
        </w:rPr>
      </w:pPr>
    </w:p>
    <w:p w14:paraId="7D591F56" w14:textId="77777777" w:rsidR="004320D1" w:rsidRPr="00A856A0" w:rsidRDefault="004320D1" w:rsidP="004320D1">
      <w:pPr>
        <w:spacing w:line="240" w:lineRule="auto"/>
        <w:jc w:val="center"/>
        <w:rPr>
          <w:sz w:val="24"/>
          <w:szCs w:val="24"/>
        </w:rPr>
      </w:pPr>
    </w:p>
    <w:p w14:paraId="5F1416EF" w14:textId="77777777" w:rsidR="004320D1" w:rsidRPr="00A856A0" w:rsidRDefault="004320D1" w:rsidP="004320D1">
      <w:pPr>
        <w:spacing w:line="240" w:lineRule="auto"/>
        <w:jc w:val="center"/>
        <w:rPr>
          <w:sz w:val="24"/>
          <w:szCs w:val="24"/>
        </w:rPr>
      </w:pPr>
    </w:p>
    <w:p w14:paraId="584869ED" w14:textId="77777777" w:rsidR="00C83277" w:rsidRPr="007B0304" w:rsidRDefault="00C83277" w:rsidP="00D85A5A">
      <w:pPr>
        <w:spacing w:line="240" w:lineRule="auto"/>
        <w:jc w:val="center"/>
        <w:rPr>
          <w:sz w:val="40"/>
        </w:rPr>
      </w:pPr>
      <w:r>
        <w:rPr>
          <w:sz w:val="40"/>
        </w:rPr>
        <w:t>ОТЧЕТ</w:t>
      </w:r>
    </w:p>
    <w:p w14:paraId="6D149178" w14:textId="77777777" w:rsidR="00C83277" w:rsidRPr="007B0304" w:rsidRDefault="00C83277" w:rsidP="00D85A5A">
      <w:pPr>
        <w:spacing w:line="240" w:lineRule="auto"/>
        <w:jc w:val="center"/>
        <w:rPr>
          <w:sz w:val="40"/>
        </w:rPr>
      </w:pPr>
      <w:r>
        <w:rPr>
          <w:sz w:val="40"/>
        </w:rPr>
        <w:t>на тему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C83277" w:rsidRPr="001C4616" w14:paraId="1206CA1A" w14:textId="77777777" w:rsidTr="00A51635">
        <w:tc>
          <w:tcPr>
            <w:tcW w:w="9638" w:type="dxa"/>
          </w:tcPr>
          <w:p w14:paraId="491DA9C5" w14:textId="77777777" w:rsidR="00C83277" w:rsidRPr="001C4616" w:rsidRDefault="00C83277" w:rsidP="00D85A5A">
            <w:pPr>
              <w:spacing w:line="240" w:lineRule="auto"/>
              <w:jc w:val="center"/>
              <w:rPr>
                <w:sz w:val="40"/>
              </w:rPr>
            </w:pPr>
            <w:r>
              <w:rPr>
                <w:sz w:val="40"/>
              </w:rPr>
              <w:t>Проектирование центробежного компрессора</w:t>
            </w:r>
          </w:p>
        </w:tc>
      </w:tr>
    </w:tbl>
    <w:p w14:paraId="717473ED" w14:textId="77777777" w:rsidR="004320D1" w:rsidRDefault="004320D1" w:rsidP="00D85A5A">
      <w:pPr>
        <w:spacing w:line="240" w:lineRule="auto"/>
        <w:jc w:val="center"/>
        <w:rPr>
          <w:sz w:val="40"/>
        </w:rPr>
      </w:pPr>
    </w:p>
    <w:p w14:paraId="088CF533" w14:textId="77777777" w:rsidR="001C4616" w:rsidRDefault="001C4616" w:rsidP="00D85A5A">
      <w:pPr>
        <w:spacing w:line="240" w:lineRule="auto"/>
        <w:jc w:val="center"/>
        <w:rPr>
          <w:sz w:val="40"/>
        </w:rPr>
      </w:pPr>
    </w:p>
    <w:p w14:paraId="1B904D53" w14:textId="77777777" w:rsidR="004320D1" w:rsidRPr="00A856A0" w:rsidRDefault="004320D1" w:rsidP="00D85A5A">
      <w:pPr>
        <w:spacing w:line="240" w:lineRule="auto"/>
        <w:jc w:val="center"/>
        <w:rPr>
          <w:szCs w:val="28"/>
        </w:rPr>
      </w:pPr>
    </w:p>
    <w:p w14:paraId="09F3374E" w14:textId="77777777" w:rsidR="004320D1" w:rsidRPr="007B0304" w:rsidRDefault="004320D1" w:rsidP="00D85A5A">
      <w:pPr>
        <w:spacing w:line="240" w:lineRule="auto"/>
        <w:rPr>
          <w:sz w:val="32"/>
          <w:szCs w:val="28"/>
        </w:rPr>
      </w:pPr>
    </w:p>
    <w:tbl>
      <w:tblPr>
        <w:tblStyle w:val="a4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53"/>
        <w:gridCol w:w="388"/>
        <w:gridCol w:w="965"/>
        <w:gridCol w:w="236"/>
        <w:gridCol w:w="1404"/>
      </w:tblGrid>
      <w:tr w:rsidR="004320D1" w14:paraId="449EF480" w14:textId="77777777" w:rsidTr="00CB3CC9">
        <w:trPr>
          <w:trHeight w:val="292"/>
        </w:trPr>
        <w:tc>
          <w:tcPr>
            <w:tcW w:w="3402" w:type="dxa"/>
            <w:gridSpan w:val="4"/>
          </w:tcPr>
          <w:p w14:paraId="529D701F" w14:textId="77777777" w:rsidR="004320D1" w:rsidRDefault="004320D1" w:rsidP="00D85A5A">
            <w:pPr>
              <w:tabs>
                <w:tab w:val="left" w:pos="5670"/>
              </w:tabs>
              <w:spacing w:line="240" w:lineRule="auto"/>
            </w:pPr>
            <w:r>
              <w:t>Выполнил студент группы</w:t>
            </w:r>
          </w:p>
        </w:tc>
        <w:tc>
          <w:tcPr>
            <w:tcW w:w="236" w:type="dxa"/>
          </w:tcPr>
          <w:p w14:paraId="7CE3255B" w14:textId="77777777" w:rsidR="004320D1" w:rsidRPr="007B0304" w:rsidRDefault="004320D1" w:rsidP="00D85A5A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311D1AEE" w14:textId="3682FAFD" w:rsidR="004320D1" w:rsidRDefault="00C83277" w:rsidP="00D85A5A">
            <w:pPr>
              <w:tabs>
                <w:tab w:val="left" w:pos="5670"/>
              </w:tabs>
              <w:spacing w:line="240" w:lineRule="auto"/>
              <w:ind w:left="-344"/>
              <w:jc w:val="center"/>
            </w:pPr>
            <w:r>
              <w:t>А8М31</w:t>
            </w:r>
          </w:p>
        </w:tc>
      </w:tr>
      <w:tr w:rsidR="004320D1" w14:paraId="0053DAF6" w14:textId="77777777" w:rsidTr="00C40383">
        <w:trPr>
          <w:trHeight w:val="349"/>
        </w:trPr>
        <w:tc>
          <w:tcPr>
            <w:tcW w:w="5042" w:type="dxa"/>
            <w:gridSpan w:val="6"/>
            <w:tcBorders>
              <w:bottom w:val="single" w:sz="4" w:space="0" w:color="auto"/>
            </w:tcBorders>
          </w:tcPr>
          <w:p w14:paraId="2116BCC0" w14:textId="59E39D3E" w:rsidR="004320D1" w:rsidRDefault="00C83277" w:rsidP="00D85A5A">
            <w:pPr>
              <w:tabs>
                <w:tab w:val="left" w:pos="5670"/>
              </w:tabs>
              <w:spacing w:line="240" w:lineRule="auto"/>
              <w:jc w:val="center"/>
            </w:pPr>
            <w:r>
              <w:t>Тетерин Р.О.</w:t>
            </w:r>
          </w:p>
        </w:tc>
      </w:tr>
      <w:tr w:rsidR="004320D1" w14:paraId="24402DB5" w14:textId="77777777" w:rsidTr="00CB3CC9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</w:tcBorders>
          </w:tcPr>
          <w:p w14:paraId="2C03AE3D" w14:textId="77777777" w:rsidR="004320D1" w:rsidRPr="007B0304" w:rsidRDefault="004320D1" w:rsidP="00D85A5A">
            <w:pPr>
              <w:tabs>
                <w:tab w:val="left" w:pos="5670"/>
              </w:tabs>
              <w:spacing w:line="240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Фамилия И.О.</w:t>
            </w:r>
          </w:p>
        </w:tc>
      </w:tr>
      <w:tr w:rsidR="004320D1" w14:paraId="51AE893A" w14:textId="77777777" w:rsidTr="00CB3CC9">
        <w:trPr>
          <w:trHeight w:val="308"/>
        </w:trPr>
        <w:tc>
          <w:tcPr>
            <w:tcW w:w="5042" w:type="dxa"/>
            <w:gridSpan w:val="6"/>
          </w:tcPr>
          <w:p w14:paraId="4D264EEC" w14:textId="77777777" w:rsidR="004320D1" w:rsidRDefault="004320D1" w:rsidP="00D85A5A">
            <w:pPr>
              <w:tabs>
                <w:tab w:val="left" w:pos="5670"/>
              </w:tabs>
              <w:spacing w:line="240" w:lineRule="auto"/>
              <w:jc w:val="right"/>
            </w:pPr>
            <w:r w:rsidRPr="004E0886">
              <w:rPr>
                <w:b/>
              </w:rPr>
              <w:t>РУКОВОДИТЕЛЬ</w:t>
            </w:r>
          </w:p>
        </w:tc>
      </w:tr>
      <w:tr w:rsidR="004320D1" w14:paraId="4E3B3D4F" w14:textId="77777777" w:rsidTr="00CB3CC9">
        <w:trPr>
          <w:trHeight w:val="292"/>
        </w:trPr>
        <w:tc>
          <w:tcPr>
            <w:tcW w:w="2049" w:type="dxa"/>
            <w:gridSpan w:val="2"/>
            <w:tcBorders>
              <w:bottom w:val="single" w:sz="4" w:space="0" w:color="auto"/>
            </w:tcBorders>
          </w:tcPr>
          <w:p w14:paraId="2FD35994" w14:textId="243F4FCB" w:rsidR="004320D1" w:rsidRDefault="004320D1" w:rsidP="00D85A5A">
            <w:pPr>
              <w:tabs>
                <w:tab w:val="left" w:pos="5670"/>
              </w:tabs>
              <w:spacing w:line="240" w:lineRule="auto"/>
              <w:jc w:val="center"/>
            </w:pPr>
          </w:p>
        </w:tc>
        <w:tc>
          <w:tcPr>
            <w:tcW w:w="388" w:type="dxa"/>
          </w:tcPr>
          <w:p w14:paraId="5A203EA2" w14:textId="77777777" w:rsidR="004320D1" w:rsidRDefault="004320D1" w:rsidP="00D85A5A">
            <w:pPr>
              <w:tabs>
                <w:tab w:val="left" w:pos="5670"/>
              </w:tabs>
              <w:spacing w:line="240" w:lineRule="auto"/>
            </w:pPr>
          </w:p>
        </w:tc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14:paraId="220FABB7" w14:textId="77777777" w:rsidR="004320D1" w:rsidRDefault="004320D1" w:rsidP="00D85A5A">
            <w:pPr>
              <w:tabs>
                <w:tab w:val="left" w:pos="5670"/>
              </w:tabs>
              <w:spacing w:line="240" w:lineRule="auto"/>
            </w:pPr>
          </w:p>
        </w:tc>
      </w:tr>
      <w:tr w:rsidR="004320D1" w:rsidRPr="007B0304" w14:paraId="4791C2A4" w14:textId="77777777" w:rsidTr="00CB3CC9">
        <w:trPr>
          <w:trHeight w:val="292"/>
        </w:trPr>
        <w:tc>
          <w:tcPr>
            <w:tcW w:w="5042" w:type="dxa"/>
            <w:gridSpan w:val="6"/>
          </w:tcPr>
          <w:p w14:paraId="51ABD185" w14:textId="77777777" w:rsidR="004320D1" w:rsidRPr="007B0304" w:rsidRDefault="004320D1" w:rsidP="00D85A5A">
            <w:pPr>
              <w:tabs>
                <w:tab w:val="left" w:pos="5670"/>
              </w:tabs>
              <w:spacing w:line="240" w:lineRule="auto"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4320D1" w14:paraId="5043BAC6" w14:textId="77777777" w:rsidTr="00CB3CC9">
        <w:trPr>
          <w:trHeight w:val="292"/>
        </w:trPr>
        <w:tc>
          <w:tcPr>
            <w:tcW w:w="1196" w:type="dxa"/>
            <w:vAlign w:val="bottom"/>
          </w:tcPr>
          <w:p w14:paraId="3DE4F9ED" w14:textId="77777777" w:rsidR="004320D1" w:rsidRDefault="004320D1" w:rsidP="00D85A5A">
            <w:pPr>
              <w:tabs>
                <w:tab w:val="left" w:pos="5670"/>
              </w:tabs>
              <w:spacing w:line="240" w:lineRule="auto"/>
            </w:pPr>
            <w:r>
              <w:t xml:space="preserve">Оценка </w:t>
            </w:r>
          </w:p>
        </w:tc>
        <w:tc>
          <w:tcPr>
            <w:tcW w:w="2442" w:type="dxa"/>
            <w:gridSpan w:val="4"/>
            <w:tcBorders>
              <w:bottom w:val="single" w:sz="4" w:space="0" w:color="auto"/>
            </w:tcBorders>
            <w:vAlign w:val="bottom"/>
          </w:tcPr>
          <w:p w14:paraId="1454C59A" w14:textId="77777777" w:rsidR="004320D1" w:rsidRPr="007B0304" w:rsidRDefault="004320D1" w:rsidP="00D85A5A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</w:tcPr>
          <w:p w14:paraId="132D69E2" w14:textId="77777777" w:rsidR="004320D1" w:rsidRDefault="004320D1" w:rsidP="00D85A5A">
            <w:pPr>
              <w:tabs>
                <w:tab w:val="left" w:pos="5670"/>
              </w:tabs>
              <w:spacing w:line="240" w:lineRule="auto"/>
            </w:pPr>
          </w:p>
        </w:tc>
      </w:tr>
      <w:tr w:rsidR="004320D1" w14:paraId="55C10630" w14:textId="77777777" w:rsidTr="00CB3CC9">
        <w:trPr>
          <w:trHeight w:val="409"/>
        </w:trPr>
        <w:tc>
          <w:tcPr>
            <w:tcW w:w="1196" w:type="dxa"/>
            <w:vAlign w:val="bottom"/>
          </w:tcPr>
          <w:p w14:paraId="51611632" w14:textId="77777777" w:rsidR="004320D1" w:rsidRDefault="004320D1" w:rsidP="00D85A5A">
            <w:pPr>
              <w:tabs>
                <w:tab w:val="left" w:pos="5670"/>
              </w:tabs>
              <w:spacing w:line="240" w:lineRule="auto"/>
            </w:pPr>
            <w:r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9D54F5" w14:textId="77777777" w:rsidR="004320D1" w:rsidRPr="007B0304" w:rsidRDefault="004320D1" w:rsidP="00D85A5A">
            <w:pPr>
              <w:tabs>
                <w:tab w:val="left" w:pos="5670"/>
              </w:tabs>
              <w:spacing w:line="240" w:lineRule="auto"/>
              <w:rPr>
                <w:sz w:val="18"/>
              </w:rPr>
            </w:pPr>
          </w:p>
        </w:tc>
        <w:tc>
          <w:tcPr>
            <w:tcW w:w="1404" w:type="dxa"/>
            <w:vAlign w:val="bottom"/>
          </w:tcPr>
          <w:p w14:paraId="72D0F7D8" w14:textId="4EE0E1B2" w:rsidR="004320D1" w:rsidRDefault="004320D1" w:rsidP="00D85A5A">
            <w:pPr>
              <w:tabs>
                <w:tab w:val="left" w:pos="5670"/>
              </w:tabs>
              <w:spacing w:line="240" w:lineRule="auto"/>
            </w:pPr>
            <w:r>
              <w:t>20</w:t>
            </w:r>
            <w:r w:rsidR="00E17718">
              <w:t>1_</w:t>
            </w:r>
            <w:r>
              <w:t>г.</w:t>
            </w:r>
          </w:p>
        </w:tc>
      </w:tr>
    </w:tbl>
    <w:p w14:paraId="69174EDB" w14:textId="77777777" w:rsidR="004320D1" w:rsidRPr="007B0304" w:rsidRDefault="004320D1" w:rsidP="00D85A5A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14:paraId="3E390538" w14:textId="77777777" w:rsidR="004320D1" w:rsidRDefault="004320D1" w:rsidP="00D85A5A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14:paraId="2C8A1122" w14:textId="77777777" w:rsidR="004320D1" w:rsidRPr="007B0304" w:rsidRDefault="004320D1" w:rsidP="00D85A5A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14:paraId="47C00C62" w14:textId="77777777" w:rsidR="004320D1" w:rsidRPr="007B0304" w:rsidRDefault="004320D1" w:rsidP="00D85A5A">
      <w:pPr>
        <w:spacing w:line="240" w:lineRule="auto"/>
        <w:jc w:val="center"/>
        <w:rPr>
          <w:szCs w:val="28"/>
        </w:rPr>
      </w:pPr>
      <w:r w:rsidRPr="007B0304">
        <w:rPr>
          <w:szCs w:val="28"/>
        </w:rPr>
        <w:t>САНКТ-ПЕТЕРБУРГ</w:t>
      </w:r>
    </w:p>
    <w:p w14:paraId="2DA7ECEF" w14:textId="7CD53DB0" w:rsidR="00C90C2F" w:rsidRDefault="00E17718" w:rsidP="00D85A5A">
      <w:pPr>
        <w:spacing w:line="240" w:lineRule="auto"/>
        <w:jc w:val="center"/>
        <w:rPr>
          <w:szCs w:val="28"/>
        </w:rPr>
      </w:pPr>
      <w:r>
        <w:rPr>
          <w:szCs w:val="28"/>
        </w:rPr>
        <w:t>201</w:t>
      </w:r>
      <w:r w:rsidR="00C83277">
        <w:rPr>
          <w:szCs w:val="28"/>
        </w:rPr>
        <w:t>8</w:t>
      </w:r>
      <w:r w:rsidR="00A856A0">
        <w:rPr>
          <w:szCs w:val="28"/>
        </w:rPr>
        <w:t xml:space="preserve"> </w:t>
      </w:r>
      <w:r w:rsidR="004320D1" w:rsidRPr="007B0304">
        <w:rPr>
          <w:szCs w:val="28"/>
        </w:rPr>
        <w:t>г.</w:t>
      </w:r>
      <w:bookmarkEnd w:id="0"/>
    </w:p>
    <w:p w14:paraId="19932F2A" w14:textId="77777777" w:rsidR="001C4616" w:rsidRDefault="001C4616" w:rsidP="00C90C2F">
      <w:pPr>
        <w:spacing w:line="240" w:lineRule="auto"/>
        <w:jc w:val="center"/>
        <w:rPr>
          <w:szCs w:val="28"/>
        </w:rPr>
      </w:pPr>
    </w:p>
    <w:sdt>
      <w:sdtPr>
        <w:id w:val="1420210830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8"/>
          <w:szCs w:val="22"/>
          <w:lang w:eastAsia="en-US"/>
        </w:rPr>
      </w:sdtEndPr>
      <w:sdtContent>
        <w:p w14:paraId="0F7DD953" w14:textId="2C47B783" w:rsidR="00B9646C" w:rsidRDefault="00B9646C" w:rsidP="00B9646C">
          <w:pPr>
            <w:pStyle w:val="ab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B9646C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14:paraId="3727D288" w14:textId="77777777" w:rsidR="00B9646C" w:rsidRPr="00B9646C" w:rsidRDefault="00B9646C" w:rsidP="00B9646C">
          <w:pPr>
            <w:rPr>
              <w:lang w:eastAsia="ru-RU"/>
            </w:rPr>
          </w:pPr>
        </w:p>
        <w:p w14:paraId="66ABFDFC" w14:textId="77777777" w:rsidR="00B9646C" w:rsidRDefault="00B9646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758196" w:history="1">
            <w:r w:rsidRPr="00E440DF">
              <w:rPr>
                <w:rStyle w:val="ac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_Toc533758196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B9D9C" w14:textId="77777777" w:rsidR="00B9646C" w:rsidRDefault="00B9646C">
          <w:pPr>
            <w:pStyle w:val="1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758197" w:history="1">
            <w:r w:rsidRPr="00E440DF">
              <w:rPr>
                <w:rStyle w:val="ac"/>
                <w:noProof/>
                <w:lang w:val="en-US"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440DF">
              <w:rPr>
                <w:rStyle w:val="ac"/>
                <w:noProof/>
              </w:rPr>
              <w:t>Предварительно</w:t>
            </w:r>
            <w:r w:rsidRPr="00E440DF">
              <w:rPr>
                <w:rStyle w:val="ac"/>
                <w:noProof/>
              </w:rPr>
              <w:t>е</w:t>
            </w:r>
            <w:r w:rsidRPr="00E440DF">
              <w:rPr>
                <w:rStyle w:val="ac"/>
                <w:noProof/>
              </w:rPr>
              <w:t xml:space="preserve"> проектирование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_Toc533758197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1A6D8B" w14:textId="77777777" w:rsidR="00B9646C" w:rsidRDefault="00B9646C">
          <w:pPr>
            <w:pStyle w:val="1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758198" w:history="1">
            <w:r w:rsidRPr="00E440DF">
              <w:rPr>
                <w:rStyle w:val="ac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440DF">
              <w:rPr>
                <w:rStyle w:val="ac"/>
                <w:noProof/>
              </w:rPr>
              <w:t>Проектировочный расчет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_Toc533758198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961B5" w14:textId="77777777" w:rsidR="00B9646C" w:rsidRDefault="00B9646C">
          <w:pPr>
            <w:pStyle w:val="1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758199" w:history="1">
            <w:r w:rsidRPr="00E440DF">
              <w:rPr>
                <w:rStyle w:val="ac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440DF">
              <w:rPr>
                <w:rStyle w:val="ac"/>
                <w:noProof/>
              </w:rPr>
              <w:t>Проверочный расчет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_Toc533758199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65264" w14:textId="77777777" w:rsidR="00B9646C" w:rsidRDefault="00B9646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758200" w:history="1">
            <w:r w:rsidRPr="00E440DF">
              <w:rPr>
                <w:rStyle w:val="ac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_Toc533758200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3A6E9" w14:textId="77777777" w:rsidR="00B9646C" w:rsidRDefault="00B9646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3758201" w:history="1">
            <w:r w:rsidRPr="00E440DF">
              <w:rPr>
                <w:rStyle w:val="ac"/>
                <w:noProof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_Toc533758201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6F0D5" w14:textId="6B6D3837" w:rsidR="00B9646C" w:rsidRDefault="00B9646C">
          <w:r>
            <w:rPr>
              <w:b/>
              <w:bCs/>
            </w:rPr>
            <w:fldChar w:fldCharType="end"/>
          </w:r>
        </w:p>
      </w:sdtContent>
    </w:sdt>
    <w:p w14:paraId="5F78B7B1" w14:textId="657D61CD" w:rsidR="00BC7A8F" w:rsidRDefault="00BC7A8F" w:rsidP="00293A0A">
      <w:pPr>
        <w:pStyle w:val="aa"/>
        <w:spacing w:after="0"/>
        <w:ind w:left="709"/>
        <w:rPr>
          <w:szCs w:val="28"/>
        </w:rPr>
      </w:pPr>
    </w:p>
    <w:p w14:paraId="161DEF9C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157DE9FF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1A86A991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3B23CF8E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67DE570C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57BE46BE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39ACC9A1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34C000D4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44EC889A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41414FA4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01991C4D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69DF61A7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39B23FE7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064A4601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6A6C59F8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59C4757B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60DBC939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0CCB1023" w14:textId="77777777" w:rsidR="00293A0A" w:rsidRPr="00B9646C" w:rsidRDefault="00293A0A" w:rsidP="00293A0A">
      <w:pPr>
        <w:pStyle w:val="1"/>
        <w:ind w:firstLine="709"/>
      </w:pPr>
      <w:bookmarkStart w:id="1" w:name="_Toc533758196"/>
      <w:r w:rsidRPr="00B9646C">
        <w:lastRenderedPageBreak/>
        <w:t>ВВЕДЕНИЕ</w:t>
      </w:r>
      <w:bookmarkEnd w:id="1"/>
    </w:p>
    <w:p w14:paraId="6536B5C0" w14:textId="77777777" w:rsidR="00293A0A" w:rsidRDefault="00293A0A" w:rsidP="00293A0A">
      <w:pPr>
        <w:spacing w:after="0"/>
        <w:ind w:firstLine="709"/>
        <w:rPr>
          <w:bCs/>
        </w:rPr>
      </w:pPr>
      <w:r w:rsidRPr="00CB4E2C">
        <w:rPr>
          <w:bCs/>
        </w:rPr>
        <w:t xml:space="preserve">Объектом моделирования является осецентробежный компрессор </w:t>
      </w:r>
      <w:r>
        <w:rPr>
          <w:bCs/>
        </w:rPr>
        <w:t>газотурбинного двигателя</w:t>
      </w:r>
      <w:r w:rsidRPr="00CB4E2C">
        <w:rPr>
          <w:bCs/>
        </w:rPr>
        <w:t>. Цель работы - численное моделирование и анализ течения рабочего тела в межлопаточном канале компрессора авиадвигателя.</w:t>
      </w:r>
    </w:p>
    <w:p w14:paraId="7EE778F0" w14:textId="77777777" w:rsidR="00293A0A" w:rsidRDefault="00293A0A" w:rsidP="00293A0A">
      <w:pPr>
        <w:spacing w:after="0"/>
        <w:ind w:firstLine="709"/>
        <w:rPr>
          <w:bCs/>
        </w:rPr>
      </w:pPr>
      <w:r w:rsidRPr="00CB4E2C">
        <w:rPr>
          <w:bCs/>
        </w:rPr>
        <w:t>Компрессор – устройство, предназначенное для сжатия рабочего тела до требуемого уровня степени повышения давления π</w:t>
      </w:r>
      <w:r w:rsidRPr="00CB4E2C">
        <w:rPr>
          <w:rFonts w:ascii="Cambria Math" w:hAnsi="Cambria Math" w:cs="Cambria Math"/>
          <w:bCs/>
          <w:vertAlign w:val="superscript"/>
        </w:rPr>
        <w:t>∗</w:t>
      </w:r>
      <w:r>
        <w:rPr>
          <w:bCs/>
          <w:vertAlign w:val="subscript"/>
        </w:rPr>
        <w:t>к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за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счет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подвода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механической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энергии</w:t>
      </w:r>
      <w:r w:rsidRPr="00CB4E2C">
        <w:rPr>
          <w:bCs/>
        </w:rPr>
        <w:t xml:space="preserve"> </w:t>
      </w:r>
      <w:proofErr w:type="spellStart"/>
      <w:r w:rsidRPr="00CB4E2C">
        <w:rPr>
          <w:bCs/>
        </w:rPr>
        <w:t>L</w:t>
      </w:r>
      <w:r w:rsidRPr="00CB4E2C">
        <w:rPr>
          <w:bCs/>
          <w:vertAlign w:val="subscript"/>
        </w:rPr>
        <w:t>k</w:t>
      </w:r>
      <w:proofErr w:type="spellEnd"/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к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потоку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рабочего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тела</w:t>
      </w:r>
      <w:r w:rsidRPr="00CB4E2C">
        <w:rPr>
          <w:bCs/>
        </w:rPr>
        <w:t xml:space="preserve">. </w:t>
      </w:r>
      <w:r>
        <w:rPr>
          <w:bCs/>
        </w:rPr>
        <w:t xml:space="preserve"> В центробежных</w:t>
      </w:r>
      <w:r w:rsidRPr="00EE4230">
        <w:rPr>
          <w:bCs/>
        </w:rPr>
        <w:t xml:space="preserve"> компрессорах течение рабочего тела осуществляется от центра к периферии. При этом линии тока на выходе располагаются в плоскостях, перпендикулярных оси лопаточной машины</w:t>
      </w:r>
      <w:r>
        <w:rPr>
          <w:bCs/>
        </w:rPr>
        <w:t xml:space="preserve">. </w:t>
      </w:r>
      <w:r w:rsidRPr="00CB4E2C">
        <w:rPr>
          <w:rFonts w:cs="Times New Roman"/>
          <w:bCs/>
        </w:rPr>
        <w:t>Запуск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и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работа</w:t>
      </w:r>
      <w:r w:rsidRPr="00CB4E2C">
        <w:rPr>
          <w:bCs/>
        </w:rPr>
        <w:t xml:space="preserve"> </w:t>
      </w:r>
      <w:r w:rsidRPr="00CB4E2C">
        <w:rPr>
          <w:rFonts w:cs="Times New Roman"/>
          <w:bCs/>
        </w:rPr>
        <w:t>ком</w:t>
      </w:r>
      <w:r w:rsidRPr="00CB4E2C">
        <w:rPr>
          <w:bCs/>
        </w:rPr>
        <w:t>прессора осуществляется с помощью привода, чаще всего приводом являются электродвигатели и турбины. В компрессоре подведенная механическая работа преобразуется в потенциальную энергию сжатого газа. В результате параметры полного p и статического давления p</w:t>
      </w:r>
      <w:r w:rsidRPr="00CB4E2C">
        <w:rPr>
          <w:rFonts w:ascii="Cambria Math" w:hAnsi="Cambria Math" w:cs="Cambria Math"/>
          <w:bCs/>
          <w:vertAlign w:val="superscript"/>
        </w:rPr>
        <w:t>∗</w:t>
      </w:r>
      <w:r w:rsidRPr="00CB4E2C">
        <w:rPr>
          <w:bCs/>
        </w:rPr>
        <w:t xml:space="preserve"> и температуры рабочего тела T, а также его плотность ρ, увеличиваются.</w:t>
      </w:r>
    </w:p>
    <w:p w14:paraId="11178880" w14:textId="77777777" w:rsidR="00293A0A" w:rsidRDefault="00293A0A" w:rsidP="00293A0A">
      <w:pPr>
        <w:ind w:firstLine="709"/>
        <w:rPr>
          <w:bCs/>
        </w:rPr>
      </w:pPr>
      <w:r>
        <w:rPr>
          <w:bCs/>
        </w:rPr>
        <w:t>Для проектирования центробежного компрессора необходимо задаться рядом параметров, которые могут быть уточнены в ходе расчета. Первоначальные параметры приведены в таблице 1.</w:t>
      </w:r>
    </w:p>
    <w:p w14:paraId="4EDC4CF9" w14:textId="77777777" w:rsidR="00293A0A" w:rsidRPr="00FA5355" w:rsidRDefault="00293A0A" w:rsidP="00293A0A">
      <w:pPr>
        <w:spacing w:before="240"/>
        <w:ind w:firstLine="709"/>
        <w:jc w:val="right"/>
        <w:rPr>
          <w:szCs w:val="24"/>
        </w:rPr>
      </w:pPr>
      <w:r w:rsidRPr="00FA5355">
        <w:rPr>
          <w:szCs w:val="24"/>
        </w:rPr>
        <w:t xml:space="preserve">Таблица </w:t>
      </w:r>
      <w:r w:rsidRPr="00FA5355">
        <w:rPr>
          <w:szCs w:val="24"/>
        </w:rPr>
        <w:fldChar w:fldCharType="begin"/>
      </w:r>
      <w:r w:rsidRPr="00FA5355">
        <w:rPr>
          <w:szCs w:val="24"/>
        </w:rPr>
        <w:instrText xml:space="preserve"> SEQ Таблица \* ARABIC </w:instrText>
      </w:r>
      <w:r w:rsidRPr="00FA5355">
        <w:rPr>
          <w:szCs w:val="24"/>
        </w:rPr>
        <w:fldChar w:fldCharType="separate"/>
      </w:r>
      <w:r w:rsidRPr="00FA5355">
        <w:rPr>
          <w:noProof/>
          <w:szCs w:val="24"/>
        </w:rPr>
        <w:t>1</w:t>
      </w:r>
      <w:r w:rsidRPr="00FA5355">
        <w:rPr>
          <w:szCs w:val="24"/>
        </w:rPr>
        <w:fldChar w:fldCharType="end"/>
      </w:r>
      <w:r w:rsidRPr="00FA5355">
        <w:rPr>
          <w:szCs w:val="24"/>
        </w:rPr>
        <w:t xml:space="preserve"> – Исходные данные для проектирования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67"/>
        <w:gridCol w:w="1552"/>
        <w:gridCol w:w="1914"/>
        <w:gridCol w:w="1316"/>
      </w:tblGrid>
      <w:tr w:rsidR="00293A0A" w:rsidRPr="002E60A5" w14:paraId="25CCE79A" w14:textId="77777777" w:rsidTr="00293A0A">
        <w:tc>
          <w:tcPr>
            <w:tcW w:w="4467" w:type="dxa"/>
            <w:shd w:val="clear" w:color="auto" w:fill="auto"/>
            <w:vAlign w:val="center"/>
          </w:tcPr>
          <w:p w14:paraId="7481C851" w14:textId="77777777" w:rsidR="00293A0A" w:rsidRPr="002E60A5" w:rsidRDefault="00293A0A" w:rsidP="00293A0A">
            <w:pPr>
              <w:ind w:firstLine="29"/>
              <w:jc w:val="center"/>
              <w:rPr>
                <w:sz w:val="24"/>
              </w:rPr>
            </w:pPr>
            <w:r w:rsidRPr="002E60A5">
              <w:rPr>
                <w:sz w:val="24"/>
              </w:rPr>
              <w:t>Н</w:t>
            </w:r>
            <w:r>
              <w:rPr>
                <w:sz w:val="24"/>
              </w:rPr>
              <w:t>аименование</w:t>
            </w:r>
          </w:p>
        </w:tc>
        <w:tc>
          <w:tcPr>
            <w:tcW w:w="1552" w:type="dxa"/>
            <w:shd w:val="clear" w:color="auto" w:fill="auto"/>
          </w:tcPr>
          <w:p w14:paraId="31EEBFCA" w14:textId="77777777" w:rsidR="00293A0A" w:rsidRPr="002E60A5" w:rsidRDefault="00293A0A" w:rsidP="00293A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F4085AB" w14:textId="77777777" w:rsidR="00293A0A" w:rsidRPr="002E60A5" w:rsidRDefault="00293A0A" w:rsidP="00293A0A">
            <w:pPr>
              <w:jc w:val="center"/>
              <w:rPr>
                <w:sz w:val="24"/>
              </w:rPr>
            </w:pPr>
            <w:r w:rsidRPr="002E60A5">
              <w:rPr>
                <w:sz w:val="24"/>
              </w:rPr>
              <w:t>Значение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954D06E" w14:textId="77777777" w:rsidR="00293A0A" w:rsidRPr="002E60A5" w:rsidRDefault="00293A0A" w:rsidP="00293A0A">
            <w:pPr>
              <w:ind w:firstLine="34"/>
              <w:jc w:val="center"/>
              <w:rPr>
                <w:sz w:val="24"/>
              </w:rPr>
            </w:pPr>
            <w:proofErr w:type="spellStart"/>
            <w:r w:rsidRPr="002E60A5">
              <w:rPr>
                <w:sz w:val="24"/>
              </w:rPr>
              <w:t>Ед.изм</w:t>
            </w:r>
            <w:proofErr w:type="spellEnd"/>
            <w:r w:rsidRPr="002E60A5">
              <w:rPr>
                <w:sz w:val="24"/>
              </w:rPr>
              <w:t>.</w:t>
            </w:r>
          </w:p>
        </w:tc>
      </w:tr>
      <w:tr w:rsidR="00293A0A" w:rsidRPr="002E60A5" w14:paraId="5CBB859E" w14:textId="77777777" w:rsidTr="00293A0A">
        <w:tc>
          <w:tcPr>
            <w:tcW w:w="4467" w:type="dxa"/>
            <w:shd w:val="clear" w:color="auto" w:fill="auto"/>
            <w:vAlign w:val="center"/>
          </w:tcPr>
          <w:p w14:paraId="40DDB80A" w14:textId="77777777" w:rsidR="00293A0A" w:rsidRPr="002E60A5" w:rsidRDefault="00293A0A" w:rsidP="00293A0A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>Степень повышения давления</w:t>
            </w:r>
          </w:p>
        </w:tc>
        <w:tc>
          <w:tcPr>
            <w:tcW w:w="1552" w:type="dxa"/>
            <w:shd w:val="clear" w:color="auto" w:fill="auto"/>
          </w:tcPr>
          <w:p w14:paraId="14EA4136" w14:textId="77777777" w:rsidR="00293A0A" w:rsidRPr="000302EF" w:rsidRDefault="00293A0A" w:rsidP="00293A0A">
            <w:pPr>
              <w:jc w:val="center"/>
              <w:rPr>
                <w:sz w:val="24"/>
              </w:rPr>
            </w:pPr>
            <w:r w:rsidRPr="00CB4E2C">
              <w:rPr>
                <w:bCs/>
              </w:rPr>
              <w:t>π</w:t>
            </w:r>
            <w:r w:rsidRPr="00CB4E2C">
              <w:rPr>
                <w:rFonts w:ascii="Cambria Math" w:hAnsi="Cambria Math" w:cs="Cambria Math"/>
                <w:bCs/>
                <w:vertAlign w:val="superscript"/>
              </w:rPr>
              <w:t>∗</w:t>
            </w:r>
            <w:r>
              <w:rPr>
                <w:bCs/>
                <w:vertAlign w:val="subscript"/>
              </w:rPr>
              <w:t>к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9D46578" w14:textId="77777777" w:rsidR="00293A0A" w:rsidRPr="002E60A5" w:rsidRDefault="00293A0A" w:rsidP="00293A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44596EA" w14:textId="77777777" w:rsidR="00293A0A" w:rsidRPr="002E60A5" w:rsidRDefault="00293A0A" w:rsidP="00293A0A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93A0A" w:rsidRPr="002E60A5" w14:paraId="4DBDBDF9" w14:textId="77777777" w:rsidTr="00293A0A">
        <w:tc>
          <w:tcPr>
            <w:tcW w:w="4467" w:type="dxa"/>
            <w:shd w:val="clear" w:color="auto" w:fill="auto"/>
            <w:vAlign w:val="center"/>
          </w:tcPr>
          <w:p w14:paraId="2101ECD8" w14:textId="77777777" w:rsidR="00293A0A" w:rsidRPr="002E60A5" w:rsidRDefault="00293A0A" w:rsidP="00293A0A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>Массовый расход</w:t>
            </w:r>
          </w:p>
        </w:tc>
        <w:tc>
          <w:tcPr>
            <w:tcW w:w="1552" w:type="dxa"/>
            <w:shd w:val="clear" w:color="auto" w:fill="auto"/>
          </w:tcPr>
          <w:p w14:paraId="61E7EA44" w14:textId="77777777" w:rsidR="00293A0A" w:rsidRPr="00EE74CD" w:rsidRDefault="00293A0A" w:rsidP="00293A0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9131DB4" w14:textId="77777777" w:rsidR="00293A0A" w:rsidRPr="002E60A5" w:rsidRDefault="00293A0A" w:rsidP="00293A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0,275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D67448E" w14:textId="77777777" w:rsidR="00293A0A" w:rsidRPr="002E60A5" w:rsidRDefault="00293A0A" w:rsidP="00293A0A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кг/с</w:t>
            </w:r>
          </w:p>
        </w:tc>
      </w:tr>
      <w:tr w:rsidR="00293A0A" w:rsidRPr="002E60A5" w14:paraId="7A57417E" w14:textId="77777777" w:rsidTr="00293A0A">
        <w:tc>
          <w:tcPr>
            <w:tcW w:w="4467" w:type="dxa"/>
            <w:shd w:val="clear" w:color="auto" w:fill="auto"/>
            <w:vAlign w:val="center"/>
          </w:tcPr>
          <w:p w14:paraId="032DD0C1" w14:textId="77777777" w:rsidR="00293A0A" w:rsidRPr="002E60A5" w:rsidRDefault="00293A0A" w:rsidP="00293A0A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>Диаметр внутренний на входе в РК</w:t>
            </w:r>
          </w:p>
        </w:tc>
        <w:tc>
          <w:tcPr>
            <w:tcW w:w="1552" w:type="dxa"/>
            <w:shd w:val="clear" w:color="auto" w:fill="auto"/>
          </w:tcPr>
          <w:p w14:paraId="0FAE20AE" w14:textId="77777777" w:rsidR="00293A0A" w:rsidRPr="002E60A5" w:rsidRDefault="00293A0A" w:rsidP="00293A0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dmin</w:t>
            </w:r>
            <w:proofErr w:type="spellEnd"/>
          </w:p>
        </w:tc>
        <w:tc>
          <w:tcPr>
            <w:tcW w:w="1914" w:type="dxa"/>
            <w:shd w:val="clear" w:color="auto" w:fill="auto"/>
            <w:vAlign w:val="center"/>
          </w:tcPr>
          <w:p w14:paraId="26287F44" w14:textId="77777777" w:rsidR="00293A0A" w:rsidRPr="002E60A5" w:rsidRDefault="00293A0A" w:rsidP="00293A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AA72C31" w14:textId="77777777" w:rsidR="00293A0A" w:rsidRPr="002E60A5" w:rsidRDefault="00293A0A" w:rsidP="00293A0A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мм</w:t>
            </w:r>
          </w:p>
        </w:tc>
      </w:tr>
      <w:tr w:rsidR="00293A0A" w:rsidRPr="002E60A5" w14:paraId="45EE7464" w14:textId="77777777" w:rsidTr="00293A0A">
        <w:tc>
          <w:tcPr>
            <w:tcW w:w="4467" w:type="dxa"/>
            <w:shd w:val="clear" w:color="auto" w:fill="auto"/>
            <w:vAlign w:val="center"/>
          </w:tcPr>
          <w:p w14:paraId="00787BFC" w14:textId="77777777" w:rsidR="00293A0A" w:rsidRPr="002E60A5" w:rsidRDefault="00293A0A" w:rsidP="00293A0A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>Рабочее тело</w:t>
            </w:r>
          </w:p>
        </w:tc>
        <w:tc>
          <w:tcPr>
            <w:tcW w:w="1552" w:type="dxa"/>
            <w:shd w:val="clear" w:color="auto" w:fill="auto"/>
          </w:tcPr>
          <w:p w14:paraId="293913BE" w14:textId="77777777" w:rsidR="00293A0A" w:rsidRPr="002E60A5" w:rsidRDefault="00293A0A" w:rsidP="00293A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DB72569" w14:textId="77777777" w:rsidR="00293A0A" w:rsidRPr="002E60A5" w:rsidRDefault="00293A0A" w:rsidP="00293A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Идеальный газ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622F3C4" w14:textId="77777777" w:rsidR="00293A0A" w:rsidRPr="002E60A5" w:rsidRDefault="00293A0A" w:rsidP="00293A0A">
            <w:pPr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67F3FBBD" w14:textId="77777777" w:rsidR="00293A0A" w:rsidRPr="002E60A5" w:rsidRDefault="00293A0A" w:rsidP="00293A0A">
      <w:pPr>
        <w:spacing w:before="240"/>
        <w:ind w:firstLine="709"/>
      </w:pPr>
      <w:r>
        <w:t xml:space="preserve">В </w:t>
      </w:r>
      <w:r w:rsidRPr="002E60A5">
        <w:t>ходе работы использовались следующие программные продукты:</w:t>
      </w:r>
    </w:p>
    <w:p w14:paraId="160D7294" w14:textId="4A245783" w:rsidR="00293A0A" w:rsidRPr="0014178F" w:rsidRDefault="00293A0A" w:rsidP="00293A0A">
      <w:pPr>
        <w:pStyle w:val="aa"/>
        <w:numPr>
          <w:ilvl w:val="3"/>
          <w:numId w:val="15"/>
        </w:numPr>
        <w:spacing w:after="0"/>
        <w:ind w:left="0" w:firstLine="709"/>
      </w:pPr>
      <w:proofErr w:type="spellStart"/>
      <w:r>
        <w:t>AxStream</w:t>
      </w:r>
      <w:proofErr w:type="spellEnd"/>
      <w:r w:rsidRPr="002E60A5">
        <w:t xml:space="preserve"> – </w:t>
      </w:r>
      <w:r>
        <w:t xml:space="preserve">программный продукт для концептуального проектирования, анализа и оптимизации </w:t>
      </w:r>
      <w:r w:rsidRPr="002E60A5">
        <w:t>лопаточных машин</w:t>
      </w:r>
      <w:r>
        <w:t>. П</w:t>
      </w:r>
      <w:r w:rsidRPr="0014178F">
        <w:t xml:space="preserve">ри проектировании производится поиск варианта конструкции с максимальным </w:t>
      </w:r>
      <w:r w:rsidRPr="0014178F">
        <w:lastRenderedPageBreak/>
        <w:t xml:space="preserve">КПД в пределах варьирования исходных параметров и ограничений, задаваемых пользователем. </w:t>
      </w:r>
    </w:p>
    <w:p w14:paraId="1CF16758" w14:textId="77777777" w:rsidR="00293A0A" w:rsidRPr="002E60A5" w:rsidRDefault="00293A0A" w:rsidP="00293A0A">
      <w:pPr>
        <w:pStyle w:val="aa"/>
        <w:numPr>
          <w:ilvl w:val="0"/>
          <w:numId w:val="15"/>
        </w:numPr>
        <w:spacing w:after="0"/>
        <w:ind w:left="0" w:firstLine="709"/>
      </w:pPr>
      <w:r>
        <w:t xml:space="preserve">Модуль </w:t>
      </w:r>
      <w:proofErr w:type="spellStart"/>
      <w:r>
        <w:t>Compal</w:t>
      </w:r>
      <w:proofErr w:type="spellEnd"/>
      <w:r w:rsidRPr="002E60A5">
        <w:t xml:space="preserve"> </w:t>
      </w:r>
      <w:r>
        <w:t xml:space="preserve">программы </w:t>
      </w:r>
      <w:proofErr w:type="spellStart"/>
      <w:r w:rsidRPr="002E60A5">
        <w:t>Concept</w:t>
      </w:r>
      <w:r w:rsidRPr="0095301A">
        <w:t>s</w:t>
      </w:r>
      <w:proofErr w:type="spellEnd"/>
      <w:r w:rsidRPr="002E60A5">
        <w:t xml:space="preserve"> NREC</w:t>
      </w:r>
      <w:r>
        <w:t xml:space="preserve"> </w:t>
      </w:r>
      <w:r w:rsidRPr="002E60A5">
        <w:t xml:space="preserve">– </w:t>
      </w:r>
      <w:r>
        <w:t>предназначен для газодинамического проектирования центробежных компрессоров; о</w:t>
      </w:r>
      <w:r w:rsidRPr="00C24CFC">
        <w:t xml:space="preserve">беспечивает единый непрерывный цикл проектирования турбомашин (компрессоров, насосов, вентиляторов, </w:t>
      </w:r>
      <w:r>
        <w:t>и</w:t>
      </w:r>
      <w:r w:rsidRPr="00C24CFC">
        <w:t xml:space="preserve"> др.), охватывая все стадии проектирования от одномерного, проектного расчета до процесса изготовления и экспериментального исследования прототипа, также решает комплексные оптимизационные задачи.</w:t>
      </w:r>
    </w:p>
    <w:p w14:paraId="74164AB2" w14:textId="77777777" w:rsidR="00293A0A" w:rsidRPr="002E60A5" w:rsidRDefault="00293A0A" w:rsidP="00293A0A">
      <w:pPr>
        <w:pStyle w:val="aa"/>
        <w:numPr>
          <w:ilvl w:val="0"/>
          <w:numId w:val="15"/>
        </w:numPr>
        <w:spacing w:after="0"/>
        <w:ind w:left="0" w:firstLine="709"/>
      </w:pPr>
      <w:proofErr w:type="spellStart"/>
      <w:r>
        <w:t>Numeca</w:t>
      </w:r>
      <w:proofErr w:type="spellEnd"/>
      <w:r>
        <w:t xml:space="preserve"> </w:t>
      </w:r>
      <w:proofErr w:type="spellStart"/>
      <w:r>
        <w:t>Fine</w:t>
      </w:r>
      <w:proofErr w:type="spellEnd"/>
      <w:r>
        <w:t>/</w:t>
      </w:r>
      <w:proofErr w:type="spellStart"/>
      <w:r w:rsidRPr="002E60A5">
        <w:t>Turbo</w:t>
      </w:r>
      <w:proofErr w:type="spellEnd"/>
      <w:r w:rsidRPr="002E60A5">
        <w:t xml:space="preserve"> – </w:t>
      </w:r>
      <w:r w:rsidRPr="00DA2D10">
        <w:t>программный комплекс для анализа течений и потоко</w:t>
      </w:r>
      <w:r>
        <w:t>в в различных типах турбомашин (CFD пакет</w:t>
      </w:r>
      <w:r w:rsidRPr="00DA2D10">
        <w:t xml:space="preserve"> для специальных задач </w:t>
      </w:r>
      <w:proofErr w:type="spellStart"/>
      <w:r w:rsidRPr="00DA2D10">
        <w:t>турбомашиностроения</w:t>
      </w:r>
      <w:proofErr w:type="spellEnd"/>
      <w:r>
        <w:t>)</w:t>
      </w:r>
      <w:r w:rsidRPr="002E60A5">
        <w:t>.</w:t>
      </w:r>
      <w:r>
        <w:t xml:space="preserve"> </w:t>
      </w:r>
      <w:proofErr w:type="spellStart"/>
      <w:r>
        <w:t>Numeca</w:t>
      </w:r>
      <w:proofErr w:type="spellEnd"/>
      <w:r>
        <w:t xml:space="preserve"> </w:t>
      </w:r>
      <w:proofErr w:type="spellStart"/>
      <w:r>
        <w:t>Fine</w:t>
      </w:r>
      <w:proofErr w:type="spellEnd"/>
      <w:r>
        <w:t xml:space="preserve"> </w:t>
      </w:r>
      <w:proofErr w:type="spellStart"/>
      <w:r>
        <w:t>Turbo</w:t>
      </w:r>
      <w:proofErr w:type="spellEnd"/>
      <w:r>
        <w:t xml:space="preserve"> позволяет: </w:t>
      </w:r>
      <w:r w:rsidRPr="00C24CFC">
        <w:t xml:space="preserve">провести параметризацию лопастной системы </w:t>
      </w:r>
      <w:r>
        <w:t>турбомашины</w:t>
      </w:r>
      <w:r w:rsidRPr="00C24CFC">
        <w:t xml:space="preserve"> с целью её дальнейшей модификации(</w:t>
      </w:r>
      <w:proofErr w:type="spellStart"/>
      <w:r w:rsidRPr="00C24CFC">
        <w:t>AutoBlade</w:t>
      </w:r>
      <w:proofErr w:type="spellEnd"/>
      <w:r w:rsidRPr="00C24CFC">
        <w:t>);</w:t>
      </w:r>
      <w:r>
        <w:t xml:space="preserve"> </w:t>
      </w:r>
      <w:r w:rsidRPr="00C24CFC">
        <w:t xml:space="preserve">наиболее быстрым способом построить сетку лопастной системы любой </w:t>
      </w:r>
      <w:r>
        <w:t>турбомашины</w:t>
      </w:r>
      <w:r w:rsidRPr="00C24CFC">
        <w:t xml:space="preserve"> (</w:t>
      </w:r>
      <w:proofErr w:type="spellStart"/>
      <w:r w:rsidRPr="00C24CFC">
        <w:t>AutoGrid</w:t>
      </w:r>
      <w:proofErr w:type="spellEnd"/>
      <w:r w:rsidRPr="00C24CFC">
        <w:t>);</w:t>
      </w:r>
      <w:r>
        <w:t xml:space="preserve"> </w:t>
      </w:r>
      <w:r w:rsidRPr="00C24CFC">
        <w:t>задавать широкий набор НУ для проведения различного рода расчетов (</w:t>
      </w:r>
      <w:proofErr w:type="spellStart"/>
      <w:r w:rsidRPr="00C24CFC">
        <w:t>Fine</w:t>
      </w:r>
      <w:proofErr w:type="spellEnd"/>
      <w:r w:rsidRPr="00C24CFC">
        <w:t xml:space="preserve"> </w:t>
      </w:r>
      <w:proofErr w:type="spellStart"/>
      <w:r w:rsidRPr="00C24CFC">
        <w:t>Turbo</w:t>
      </w:r>
      <w:proofErr w:type="spellEnd"/>
      <w:r w:rsidRPr="00C24CFC">
        <w:t>);</w:t>
      </w:r>
      <w:r>
        <w:t xml:space="preserve"> </w:t>
      </w:r>
      <w:r w:rsidRPr="00C24CFC">
        <w:t xml:space="preserve">за предельно короткое время рассчитать отдельный режим работы </w:t>
      </w:r>
      <w:proofErr w:type="gramStart"/>
      <w:r>
        <w:t>турбомашины</w:t>
      </w:r>
      <w:r w:rsidRPr="00C24CFC">
        <w:t xml:space="preserve"> </w:t>
      </w:r>
      <w:r>
        <w:t xml:space="preserve"> </w:t>
      </w:r>
      <w:r w:rsidRPr="00C24CFC">
        <w:t>(</w:t>
      </w:r>
      <w:proofErr w:type="spellStart"/>
      <w:proofErr w:type="gramEnd"/>
      <w:r w:rsidRPr="00C24CFC">
        <w:t>Euranius</w:t>
      </w:r>
      <w:proofErr w:type="spellEnd"/>
      <w:r w:rsidRPr="00C24CFC">
        <w:t xml:space="preserve"> </w:t>
      </w:r>
      <w:proofErr w:type="spellStart"/>
      <w:r w:rsidRPr="00C24CFC">
        <w:t>Solver</w:t>
      </w:r>
      <w:proofErr w:type="spellEnd"/>
      <w:r w:rsidRPr="00C24CFC">
        <w:t>)</w:t>
      </w:r>
      <w:r>
        <w:t>.</w:t>
      </w:r>
    </w:p>
    <w:p w14:paraId="163C838E" w14:textId="77777777" w:rsidR="00293A0A" w:rsidRDefault="00293A0A" w:rsidP="00293A0A">
      <w:pPr>
        <w:ind w:firstLine="709"/>
        <w:jc w:val="left"/>
      </w:pPr>
      <w:r>
        <w:br w:type="page"/>
      </w:r>
    </w:p>
    <w:p w14:paraId="2A8F9FDA" w14:textId="77777777" w:rsidR="00293A0A" w:rsidRDefault="00293A0A" w:rsidP="00293A0A">
      <w:pPr>
        <w:pStyle w:val="1"/>
        <w:keepNext w:val="0"/>
        <w:keepLines w:val="0"/>
        <w:numPr>
          <w:ilvl w:val="0"/>
          <w:numId w:val="16"/>
        </w:numPr>
        <w:spacing w:before="0"/>
        <w:ind w:left="0" w:firstLine="709"/>
        <w:rPr>
          <w:lang w:val="en-US"/>
        </w:rPr>
      </w:pPr>
      <w:bookmarkStart w:id="2" w:name="_Toc533758197"/>
      <w:bookmarkStart w:id="3" w:name="_GoBack"/>
      <w:bookmarkEnd w:id="3"/>
      <w:r>
        <w:lastRenderedPageBreak/>
        <w:t>Предварительное проектирование</w:t>
      </w:r>
      <w:bookmarkEnd w:id="2"/>
    </w:p>
    <w:p w14:paraId="62F429B0" w14:textId="77777777" w:rsidR="00293A0A" w:rsidRDefault="00293A0A" w:rsidP="00A9038A">
      <w:pPr>
        <w:ind w:firstLine="709"/>
      </w:pPr>
      <w:r>
        <w:t xml:space="preserve">Предварительное проектирование проводилось в программе </w:t>
      </w:r>
      <w:proofErr w:type="spellStart"/>
      <w:r>
        <w:rPr>
          <w:lang w:val="en-US"/>
        </w:rPr>
        <w:t>AxSTEAM</w:t>
      </w:r>
      <w:proofErr w:type="spellEnd"/>
      <w:r>
        <w:t>. В качестве входных параметров задавались значения, приведенные в таблице 2.</w:t>
      </w:r>
    </w:p>
    <w:p w14:paraId="4BF02751" w14:textId="77777777" w:rsidR="00293A0A" w:rsidRPr="00A9038A" w:rsidRDefault="00293A0A" w:rsidP="00A9038A">
      <w:pPr>
        <w:spacing w:after="0"/>
        <w:ind w:firstLine="709"/>
        <w:jc w:val="right"/>
      </w:pPr>
      <w:r w:rsidRPr="00A9038A">
        <w:t xml:space="preserve">Таблица </w:t>
      </w:r>
      <w:r w:rsidR="00A30493">
        <w:fldChar w:fldCharType="begin"/>
      </w:r>
      <w:r w:rsidR="00A30493">
        <w:instrText xml:space="preserve"> SEQ Таблица \* ARABIC </w:instrText>
      </w:r>
      <w:r w:rsidR="00A30493">
        <w:fldChar w:fldCharType="separate"/>
      </w:r>
      <w:r w:rsidRPr="00A9038A">
        <w:rPr>
          <w:noProof/>
        </w:rPr>
        <w:t>2</w:t>
      </w:r>
      <w:r w:rsidR="00A30493">
        <w:rPr>
          <w:noProof/>
        </w:rPr>
        <w:fldChar w:fldCharType="end"/>
      </w:r>
      <w:r w:rsidRPr="00A9038A">
        <w:t xml:space="preserve"> – Исходные данные для </w:t>
      </w:r>
      <w:proofErr w:type="spellStart"/>
      <w:r w:rsidRPr="00A9038A">
        <w:rPr>
          <w:lang w:val="en-US"/>
        </w:rPr>
        <w:t>AxSTREAM</w:t>
      </w:r>
      <w:proofErr w:type="spellEnd"/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3964"/>
        <w:gridCol w:w="1869"/>
        <w:gridCol w:w="1869"/>
        <w:gridCol w:w="1869"/>
      </w:tblGrid>
      <w:tr w:rsidR="00E64351" w14:paraId="0FE84B4A" w14:textId="77777777" w:rsidTr="00E64351">
        <w:trPr>
          <w:trHeight w:val="461"/>
        </w:trPr>
        <w:tc>
          <w:tcPr>
            <w:tcW w:w="3964" w:type="dxa"/>
            <w:vMerge w:val="restart"/>
            <w:vAlign w:val="center"/>
          </w:tcPr>
          <w:p w14:paraId="57213B38" w14:textId="2DA38686" w:rsidR="00E64351" w:rsidRPr="002E60A5" w:rsidRDefault="00E64351" w:rsidP="00A9038A">
            <w:pPr>
              <w:ind w:firstLine="29"/>
              <w:jc w:val="center"/>
              <w:rPr>
                <w:sz w:val="24"/>
              </w:rPr>
            </w:pPr>
            <w:r w:rsidRPr="002E60A5">
              <w:rPr>
                <w:sz w:val="24"/>
              </w:rPr>
              <w:t>Н</w:t>
            </w:r>
            <w:r>
              <w:rPr>
                <w:sz w:val="24"/>
              </w:rPr>
              <w:t>аименование параметра</w:t>
            </w:r>
          </w:p>
        </w:tc>
        <w:tc>
          <w:tcPr>
            <w:tcW w:w="3738" w:type="dxa"/>
            <w:gridSpan w:val="2"/>
          </w:tcPr>
          <w:p w14:paraId="13EA049B" w14:textId="3333A3EE" w:rsidR="00E64351" w:rsidRPr="002E60A5" w:rsidRDefault="00E64351" w:rsidP="00A9038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Диапазон значений</w:t>
            </w:r>
          </w:p>
        </w:tc>
        <w:tc>
          <w:tcPr>
            <w:tcW w:w="1869" w:type="dxa"/>
            <w:vMerge w:val="restart"/>
            <w:vAlign w:val="center"/>
          </w:tcPr>
          <w:p w14:paraId="13BF683B" w14:textId="77777777" w:rsidR="00E64351" w:rsidRPr="002E60A5" w:rsidRDefault="00E64351" w:rsidP="00A9038A">
            <w:pPr>
              <w:jc w:val="center"/>
              <w:rPr>
                <w:sz w:val="24"/>
              </w:rPr>
            </w:pPr>
            <w:proofErr w:type="spellStart"/>
            <w:r w:rsidRPr="002E60A5">
              <w:rPr>
                <w:sz w:val="24"/>
              </w:rPr>
              <w:t>Ед.изм</w:t>
            </w:r>
            <w:proofErr w:type="spellEnd"/>
            <w:r w:rsidRPr="002E60A5">
              <w:rPr>
                <w:sz w:val="24"/>
              </w:rPr>
              <w:t>.</w:t>
            </w:r>
          </w:p>
        </w:tc>
      </w:tr>
      <w:tr w:rsidR="00E64351" w14:paraId="465D3B54" w14:textId="77777777" w:rsidTr="00E64351">
        <w:trPr>
          <w:trHeight w:val="460"/>
        </w:trPr>
        <w:tc>
          <w:tcPr>
            <w:tcW w:w="3964" w:type="dxa"/>
            <w:vMerge/>
            <w:vAlign w:val="center"/>
          </w:tcPr>
          <w:p w14:paraId="12BE47A4" w14:textId="77777777" w:rsidR="00E64351" w:rsidRPr="002E60A5" w:rsidRDefault="00E64351" w:rsidP="00A9038A">
            <w:pPr>
              <w:ind w:firstLine="29"/>
              <w:jc w:val="center"/>
              <w:rPr>
                <w:sz w:val="24"/>
              </w:rPr>
            </w:pPr>
          </w:p>
        </w:tc>
        <w:tc>
          <w:tcPr>
            <w:tcW w:w="1869" w:type="dxa"/>
          </w:tcPr>
          <w:p w14:paraId="08BA1C77" w14:textId="5F24A8B7" w:rsidR="00E64351" w:rsidRDefault="00E64351" w:rsidP="00A9038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869" w:type="dxa"/>
          </w:tcPr>
          <w:p w14:paraId="28CF0E29" w14:textId="1C696AB8" w:rsidR="00E64351" w:rsidRDefault="00E64351" w:rsidP="00A9038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1869" w:type="dxa"/>
            <w:vMerge/>
            <w:vAlign w:val="center"/>
          </w:tcPr>
          <w:p w14:paraId="2A5EFB7C" w14:textId="77777777" w:rsidR="00E64351" w:rsidRPr="002E60A5" w:rsidRDefault="00E64351" w:rsidP="00A9038A">
            <w:pPr>
              <w:jc w:val="center"/>
              <w:rPr>
                <w:sz w:val="24"/>
              </w:rPr>
            </w:pPr>
          </w:p>
        </w:tc>
      </w:tr>
      <w:tr w:rsidR="00E64351" w14:paraId="58FF2586" w14:textId="77777777" w:rsidTr="00E64351">
        <w:tc>
          <w:tcPr>
            <w:tcW w:w="3964" w:type="dxa"/>
          </w:tcPr>
          <w:p w14:paraId="5D9D1DF6" w14:textId="132FE073" w:rsidR="00E64351" w:rsidRPr="00776D33" w:rsidRDefault="00E64351" w:rsidP="00C52179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>Полное давление на входе</w:t>
            </w:r>
          </w:p>
        </w:tc>
        <w:tc>
          <w:tcPr>
            <w:tcW w:w="1869" w:type="dxa"/>
          </w:tcPr>
          <w:p w14:paraId="6F935C87" w14:textId="5ABE3FD3" w:rsidR="00E64351" w:rsidRPr="00776D33" w:rsidRDefault="00C52179" w:rsidP="00C52179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101325</w:t>
            </w:r>
          </w:p>
        </w:tc>
        <w:tc>
          <w:tcPr>
            <w:tcW w:w="1869" w:type="dxa"/>
          </w:tcPr>
          <w:p w14:paraId="0351920B" w14:textId="4FA35785" w:rsidR="00E64351" w:rsidRPr="00776D33" w:rsidRDefault="00C52179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101325</w:t>
            </w:r>
          </w:p>
        </w:tc>
        <w:tc>
          <w:tcPr>
            <w:tcW w:w="1869" w:type="dxa"/>
          </w:tcPr>
          <w:p w14:paraId="6B5C7228" w14:textId="25833681" w:rsidR="00E64351" w:rsidRPr="00776D33" w:rsidRDefault="00E64351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Па</w:t>
            </w:r>
          </w:p>
        </w:tc>
      </w:tr>
      <w:tr w:rsidR="00E64351" w14:paraId="5F3B8B78" w14:textId="77777777" w:rsidTr="00E64351">
        <w:tc>
          <w:tcPr>
            <w:tcW w:w="3964" w:type="dxa"/>
          </w:tcPr>
          <w:p w14:paraId="4F4F74DF" w14:textId="3CD592F5" w:rsidR="00E64351" w:rsidRPr="00776D33" w:rsidRDefault="00E64351" w:rsidP="00C52179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>Полная температура на входе</w:t>
            </w:r>
          </w:p>
        </w:tc>
        <w:tc>
          <w:tcPr>
            <w:tcW w:w="1869" w:type="dxa"/>
          </w:tcPr>
          <w:p w14:paraId="36437E22" w14:textId="4CD27546" w:rsidR="00E64351" w:rsidRPr="00776D33" w:rsidRDefault="00C52179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869" w:type="dxa"/>
          </w:tcPr>
          <w:p w14:paraId="564AA023" w14:textId="4C4CB3A7" w:rsidR="00E64351" w:rsidRPr="00776D33" w:rsidRDefault="00C52179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869" w:type="dxa"/>
          </w:tcPr>
          <w:p w14:paraId="07EE4AFD" w14:textId="35CEC25D" w:rsidR="00E64351" w:rsidRPr="00776D33" w:rsidRDefault="00E64351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E64351" w14:paraId="2F36F7FF" w14:textId="77777777" w:rsidTr="00E64351">
        <w:tc>
          <w:tcPr>
            <w:tcW w:w="3964" w:type="dxa"/>
          </w:tcPr>
          <w:p w14:paraId="0A625842" w14:textId="129EE0A0" w:rsidR="00E64351" w:rsidRPr="00776D33" w:rsidRDefault="00E64351" w:rsidP="00C52179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>Полное давление на выходе</w:t>
            </w:r>
          </w:p>
        </w:tc>
        <w:tc>
          <w:tcPr>
            <w:tcW w:w="1869" w:type="dxa"/>
          </w:tcPr>
          <w:p w14:paraId="79E09166" w14:textId="07342DB3" w:rsidR="00E64351" w:rsidRPr="00776D33" w:rsidRDefault="00C52179" w:rsidP="00C52179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400000</w:t>
            </w:r>
          </w:p>
        </w:tc>
        <w:tc>
          <w:tcPr>
            <w:tcW w:w="1869" w:type="dxa"/>
          </w:tcPr>
          <w:p w14:paraId="3736E373" w14:textId="48267A71" w:rsidR="00E64351" w:rsidRPr="00776D33" w:rsidRDefault="00C52179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500000</w:t>
            </w:r>
          </w:p>
        </w:tc>
        <w:tc>
          <w:tcPr>
            <w:tcW w:w="1869" w:type="dxa"/>
          </w:tcPr>
          <w:p w14:paraId="4FC0941C" w14:textId="580338E9" w:rsidR="00E64351" w:rsidRPr="00776D33" w:rsidRDefault="00E64351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Па</w:t>
            </w:r>
          </w:p>
        </w:tc>
      </w:tr>
      <w:tr w:rsidR="00E64351" w14:paraId="079301D2" w14:textId="77777777" w:rsidTr="00E64351">
        <w:tc>
          <w:tcPr>
            <w:tcW w:w="3964" w:type="dxa"/>
          </w:tcPr>
          <w:p w14:paraId="6AD4BEF6" w14:textId="741C1A1C" w:rsidR="00E64351" w:rsidRPr="00776D33" w:rsidRDefault="00E64351" w:rsidP="00C52179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</w:tc>
        <w:tc>
          <w:tcPr>
            <w:tcW w:w="1869" w:type="dxa"/>
          </w:tcPr>
          <w:p w14:paraId="7EAECE96" w14:textId="77C9EE09" w:rsidR="00E64351" w:rsidRPr="00776D33" w:rsidRDefault="00C52179" w:rsidP="00C52179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869" w:type="dxa"/>
          </w:tcPr>
          <w:p w14:paraId="13384E00" w14:textId="44F284F3" w:rsidR="00E64351" w:rsidRPr="00776D33" w:rsidRDefault="00C52179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869" w:type="dxa"/>
          </w:tcPr>
          <w:p w14:paraId="72151310" w14:textId="523D0478" w:rsidR="00E64351" w:rsidRPr="00E64351" w:rsidRDefault="00E64351" w:rsidP="00C5217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Кг</w:t>
            </w:r>
            <w:proofErr w:type="spellEnd"/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с</w:t>
            </w:r>
          </w:p>
        </w:tc>
      </w:tr>
      <w:tr w:rsidR="00E64351" w14:paraId="234B1095" w14:textId="77777777" w:rsidTr="00E64351">
        <w:tc>
          <w:tcPr>
            <w:tcW w:w="3964" w:type="dxa"/>
          </w:tcPr>
          <w:p w14:paraId="2DB994AE" w14:textId="7522A904" w:rsidR="00E64351" w:rsidRPr="00776D33" w:rsidRDefault="00E64351" w:rsidP="00C52179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Угол входа потока в </w:t>
            </w:r>
            <w:proofErr w:type="spellStart"/>
            <w:r>
              <w:rPr>
                <w:sz w:val="24"/>
              </w:rPr>
              <w:t>абс</w:t>
            </w:r>
            <w:proofErr w:type="spellEnd"/>
            <w:r>
              <w:rPr>
                <w:sz w:val="24"/>
              </w:rPr>
              <w:t xml:space="preserve"> движении</w:t>
            </w:r>
          </w:p>
        </w:tc>
        <w:tc>
          <w:tcPr>
            <w:tcW w:w="1869" w:type="dxa"/>
          </w:tcPr>
          <w:p w14:paraId="4389A450" w14:textId="26E32875" w:rsidR="00E64351" w:rsidRPr="00776D33" w:rsidRDefault="00C52179" w:rsidP="00C52179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869" w:type="dxa"/>
          </w:tcPr>
          <w:p w14:paraId="12716762" w14:textId="0B8F4F49" w:rsidR="00E64351" w:rsidRPr="00776D33" w:rsidRDefault="00C52179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869" w:type="dxa"/>
          </w:tcPr>
          <w:p w14:paraId="2397D7AC" w14:textId="08A8C63A" w:rsidR="00E64351" w:rsidRPr="00776D33" w:rsidRDefault="00E64351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Град</w:t>
            </w:r>
          </w:p>
        </w:tc>
      </w:tr>
      <w:tr w:rsidR="00E64351" w14:paraId="25CB2520" w14:textId="77777777" w:rsidTr="00E64351">
        <w:tc>
          <w:tcPr>
            <w:tcW w:w="3964" w:type="dxa"/>
          </w:tcPr>
          <w:p w14:paraId="11C7FBF3" w14:textId="4DBB009A" w:rsidR="00E64351" w:rsidRPr="00776D33" w:rsidRDefault="00E64351" w:rsidP="00C52179">
            <w:pPr>
              <w:ind w:firstLine="29"/>
              <w:jc w:val="left"/>
              <w:rPr>
                <w:sz w:val="24"/>
              </w:rPr>
            </w:pPr>
            <w:r>
              <w:rPr>
                <w:sz w:val="24"/>
              </w:rPr>
              <w:t>Скорость вращения</w:t>
            </w:r>
          </w:p>
        </w:tc>
        <w:tc>
          <w:tcPr>
            <w:tcW w:w="1869" w:type="dxa"/>
          </w:tcPr>
          <w:p w14:paraId="40194842" w14:textId="13E149D0" w:rsidR="00E64351" w:rsidRPr="00776D33" w:rsidRDefault="00C52179" w:rsidP="00C52179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869" w:type="dxa"/>
          </w:tcPr>
          <w:p w14:paraId="24F5E18C" w14:textId="44D95D12" w:rsidR="00E64351" w:rsidRPr="00776D33" w:rsidRDefault="00C52179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100000</w:t>
            </w:r>
          </w:p>
        </w:tc>
        <w:tc>
          <w:tcPr>
            <w:tcW w:w="1869" w:type="dxa"/>
          </w:tcPr>
          <w:p w14:paraId="07DA7BF9" w14:textId="4049888A" w:rsidR="00E64351" w:rsidRPr="00776D33" w:rsidRDefault="00E64351" w:rsidP="00C521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Об/мин</w:t>
            </w:r>
          </w:p>
        </w:tc>
      </w:tr>
    </w:tbl>
    <w:p w14:paraId="1E2E7F19" w14:textId="2A3A7713" w:rsidR="005A698E" w:rsidRDefault="005A698E" w:rsidP="00293A0A">
      <w:pPr>
        <w:spacing w:before="240"/>
        <w:ind w:firstLine="709"/>
      </w:pPr>
      <w:r>
        <w:t xml:space="preserve">Область задания входных параметров представлена на рисунке 1. В среднем столбце «Значение» представлены результаты предварительного </w:t>
      </w:r>
      <w:proofErr w:type="spellStart"/>
      <w:r>
        <w:t>проетирования</w:t>
      </w:r>
      <w:proofErr w:type="spellEnd"/>
      <w:r>
        <w:t>.</w:t>
      </w:r>
    </w:p>
    <w:p w14:paraId="31BF7C99" w14:textId="77777777" w:rsidR="005A698E" w:rsidRPr="005A698E" w:rsidRDefault="005A698E" w:rsidP="005A698E">
      <w:pPr>
        <w:pStyle w:val="ad"/>
        <w:jc w:val="center"/>
        <w:rPr>
          <w:i w:val="0"/>
          <w:color w:val="auto"/>
          <w:sz w:val="28"/>
          <w:szCs w:val="28"/>
        </w:rPr>
      </w:pPr>
      <w:r w:rsidRPr="005A698E">
        <w:rPr>
          <w:i w:val="0"/>
          <w:noProof/>
          <w:color w:val="auto"/>
          <w:sz w:val="28"/>
          <w:szCs w:val="28"/>
          <w:lang w:eastAsia="ru-RU"/>
        </w:rPr>
        <w:drawing>
          <wp:inline distT="0" distB="0" distL="0" distR="0" wp14:anchorId="6985033F" wp14:editId="7A673755">
            <wp:extent cx="4913194" cy="4006818"/>
            <wp:effectExtent l="0" t="0" r="190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6250" cy="4017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6FED5" w14:textId="7B55DE9D" w:rsidR="005A698E" w:rsidRPr="005A698E" w:rsidRDefault="005A698E" w:rsidP="005A698E">
      <w:pPr>
        <w:pStyle w:val="ad"/>
        <w:jc w:val="center"/>
        <w:rPr>
          <w:i w:val="0"/>
          <w:color w:val="auto"/>
          <w:sz w:val="28"/>
          <w:szCs w:val="28"/>
        </w:rPr>
      </w:pPr>
      <w:r w:rsidRPr="005A698E">
        <w:rPr>
          <w:i w:val="0"/>
          <w:color w:val="auto"/>
          <w:sz w:val="28"/>
          <w:szCs w:val="28"/>
        </w:rPr>
        <w:t xml:space="preserve">Рисунок </w:t>
      </w:r>
      <w:r w:rsidRPr="005A698E">
        <w:rPr>
          <w:i w:val="0"/>
          <w:color w:val="auto"/>
          <w:sz w:val="28"/>
          <w:szCs w:val="28"/>
        </w:rPr>
        <w:fldChar w:fldCharType="begin"/>
      </w:r>
      <w:r w:rsidRPr="005A698E">
        <w:rPr>
          <w:i w:val="0"/>
          <w:color w:val="auto"/>
          <w:sz w:val="28"/>
          <w:szCs w:val="28"/>
        </w:rPr>
        <w:instrText xml:space="preserve"> SEQ Рисунок \* ARABIC </w:instrText>
      </w:r>
      <w:r w:rsidRPr="005A698E">
        <w:rPr>
          <w:i w:val="0"/>
          <w:color w:val="auto"/>
          <w:sz w:val="28"/>
          <w:szCs w:val="28"/>
        </w:rPr>
        <w:fldChar w:fldCharType="separate"/>
      </w:r>
      <w:r w:rsidR="0014241B">
        <w:rPr>
          <w:i w:val="0"/>
          <w:noProof/>
          <w:color w:val="auto"/>
          <w:sz w:val="28"/>
          <w:szCs w:val="28"/>
        </w:rPr>
        <w:t>1</w:t>
      </w:r>
      <w:r w:rsidRPr="005A698E">
        <w:rPr>
          <w:i w:val="0"/>
          <w:color w:val="auto"/>
          <w:sz w:val="28"/>
          <w:szCs w:val="28"/>
        </w:rPr>
        <w:fldChar w:fldCharType="end"/>
      </w:r>
      <w:r w:rsidRPr="005A698E">
        <w:rPr>
          <w:i w:val="0"/>
          <w:color w:val="auto"/>
          <w:sz w:val="28"/>
          <w:szCs w:val="28"/>
        </w:rPr>
        <w:t xml:space="preserve"> – Область задания входных параметров</w:t>
      </w:r>
    </w:p>
    <w:p w14:paraId="053BE9C7" w14:textId="7F1CE304" w:rsidR="006708E1" w:rsidRDefault="00293A0A" w:rsidP="00293A0A">
      <w:pPr>
        <w:spacing w:before="240"/>
        <w:ind w:firstLine="709"/>
      </w:pPr>
      <w:r>
        <w:lastRenderedPageBreak/>
        <w:t xml:space="preserve">По итогам расчета был проведен анализ графика зависимости внутреннего КПД машины </w:t>
      </w:r>
      <w:r w:rsidR="006708E1">
        <w:t>от максимальной мощности</w:t>
      </w:r>
      <w:r w:rsidR="004C5697">
        <w:t xml:space="preserve"> компрессора</w:t>
      </w:r>
      <w:r w:rsidR="006708E1">
        <w:t xml:space="preserve"> (рисунок </w:t>
      </w:r>
      <w:r w:rsidR="00C14F94">
        <w:t>2</w:t>
      </w:r>
      <w:r w:rsidR="006708E1">
        <w:t>)</w:t>
      </w:r>
      <w:r>
        <w:t xml:space="preserve">. </w:t>
      </w:r>
    </w:p>
    <w:p w14:paraId="46CB9CA0" w14:textId="77777777" w:rsidR="006708E1" w:rsidRDefault="006708E1" w:rsidP="005A3599">
      <w:pPr>
        <w:keepNext/>
        <w:spacing w:before="240"/>
        <w:jc w:val="center"/>
      </w:pPr>
      <w:r>
        <w:rPr>
          <w:noProof/>
          <w:lang w:eastAsia="ru-RU"/>
        </w:rPr>
        <w:drawing>
          <wp:inline distT="0" distB="0" distL="0" distR="0" wp14:anchorId="7A2BD79F" wp14:editId="7A0EBDB5">
            <wp:extent cx="6277092" cy="295644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201" r="-2201"/>
                    <a:stretch/>
                  </pic:blipFill>
                  <pic:spPr bwMode="auto">
                    <a:xfrm>
                      <a:off x="0" y="0"/>
                      <a:ext cx="6280817" cy="2958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8890BE" w14:textId="38FF31B1" w:rsidR="006708E1" w:rsidRPr="006708E1" w:rsidRDefault="006708E1" w:rsidP="006708E1">
      <w:pPr>
        <w:pStyle w:val="ad"/>
        <w:jc w:val="center"/>
        <w:rPr>
          <w:i w:val="0"/>
          <w:color w:val="auto"/>
          <w:sz w:val="28"/>
          <w:szCs w:val="28"/>
        </w:rPr>
      </w:pPr>
      <w:r w:rsidRPr="006708E1">
        <w:rPr>
          <w:i w:val="0"/>
          <w:color w:val="auto"/>
          <w:sz w:val="28"/>
          <w:szCs w:val="28"/>
        </w:rPr>
        <w:t xml:space="preserve">Рисунок </w:t>
      </w:r>
      <w:r w:rsidRPr="006708E1">
        <w:rPr>
          <w:i w:val="0"/>
          <w:color w:val="auto"/>
          <w:sz w:val="28"/>
          <w:szCs w:val="28"/>
        </w:rPr>
        <w:fldChar w:fldCharType="begin"/>
      </w:r>
      <w:r w:rsidRPr="006708E1">
        <w:rPr>
          <w:i w:val="0"/>
          <w:color w:val="auto"/>
          <w:sz w:val="28"/>
          <w:szCs w:val="28"/>
        </w:rPr>
        <w:instrText xml:space="preserve"> SEQ Рисунок \* ARABIC </w:instrText>
      </w:r>
      <w:r w:rsidRPr="006708E1">
        <w:rPr>
          <w:i w:val="0"/>
          <w:color w:val="auto"/>
          <w:sz w:val="28"/>
          <w:szCs w:val="28"/>
        </w:rPr>
        <w:fldChar w:fldCharType="separate"/>
      </w:r>
      <w:r w:rsidR="0014241B">
        <w:rPr>
          <w:i w:val="0"/>
          <w:noProof/>
          <w:color w:val="auto"/>
          <w:sz w:val="28"/>
          <w:szCs w:val="28"/>
        </w:rPr>
        <w:t>2</w:t>
      </w:r>
      <w:r w:rsidRPr="006708E1">
        <w:rPr>
          <w:i w:val="0"/>
          <w:color w:val="auto"/>
          <w:sz w:val="28"/>
          <w:szCs w:val="28"/>
        </w:rPr>
        <w:fldChar w:fldCharType="end"/>
      </w:r>
      <w:r w:rsidRPr="006708E1">
        <w:rPr>
          <w:i w:val="0"/>
          <w:color w:val="auto"/>
          <w:sz w:val="28"/>
          <w:szCs w:val="28"/>
        </w:rPr>
        <w:t xml:space="preserve"> – Облако точек в осях мощности компрессора и внутренним КПД</w:t>
      </w:r>
    </w:p>
    <w:p w14:paraId="7D5C114A" w14:textId="6684285E" w:rsidR="00293A0A" w:rsidRDefault="00293A0A" w:rsidP="00293A0A">
      <w:pPr>
        <w:spacing w:before="240"/>
        <w:ind w:firstLine="709"/>
      </w:pPr>
      <w:r>
        <w:t>В результате была принята расчетная точка, соответствующая параметрам, приведенным в таблице 3.</w:t>
      </w:r>
    </w:p>
    <w:p w14:paraId="1E0E831D" w14:textId="77777777" w:rsidR="005A3599" w:rsidRDefault="005A3599" w:rsidP="00293A0A">
      <w:pPr>
        <w:spacing w:before="240"/>
        <w:ind w:firstLine="709"/>
      </w:pPr>
    </w:p>
    <w:p w14:paraId="50104DD3" w14:textId="77777777" w:rsidR="00293A0A" w:rsidRPr="004C5697" w:rsidRDefault="00293A0A" w:rsidP="004C5697">
      <w:pPr>
        <w:spacing w:after="0"/>
        <w:ind w:firstLine="709"/>
        <w:jc w:val="right"/>
      </w:pPr>
      <w:r w:rsidRPr="004C5697">
        <w:t xml:space="preserve">Таблица 3 – Результаты расчета в </w:t>
      </w:r>
      <w:proofErr w:type="spellStart"/>
      <w:r w:rsidRPr="004C5697">
        <w:t>AxSTREAM</w:t>
      </w:r>
      <w:proofErr w:type="spellEnd"/>
    </w:p>
    <w:tbl>
      <w:tblPr>
        <w:tblStyle w:val="a4"/>
        <w:tblW w:w="9713" w:type="dxa"/>
        <w:tblLook w:val="04A0" w:firstRow="1" w:lastRow="0" w:firstColumn="1" w:lastColumn="0" w:noHBand="0" w:noVBand="1"/>
      </w:tblPr>
      <w:tblGrid>
        <w:gridCol w:w="4106"/>
        <w:gridCol w:w="1869"/>
        <w:gridCol w:w="1869"/>
        <w:gridCol w:w="1869"/>
      </w:tblGrid>
      <w:tr w:rsidR="007471C4" w14:paraId="535FCF45" w14:textId="77777777" w:rsidTr="007471C4">
        <w:tc>
          <w:tcPr>
            <w:tcW w:w="4106" w:type="dxa"/>
            <w:vAlign w:val="center"/>
          </w:tcPr>
          <w:p w14:paraId="1C8680EE" w14:textId="77777777" w:rsidR="007471C4" w:rsidRPr="002E60A5" w:rsidRDefault="007471C4" w:rsidP="004C5697">
            <w:pPr>
              <w:jc w:val="center"/>
              <w:rPr>
                <w:sz w:val="24"/>
              </w:rPr>
            </w:pPr>
            <w:r w:rsidRPr="002E60A5">
              <w:rPr>
                <w:sz w:val="24"/>
              </w:rPr>
              <w:t>Н</w:t>
            </w:r>
            <w:r>
              <w:rPr>
                <w:sz w:val="24"/>
              </w:rPr>
              <w:t>аименование</w:t>
            </w:r>
          </w:p>
        </w:tc>
        <w:tc>
          <w:tcPr>
            <w:tcW w:w="1869" w:type="dxa"/>
          </w:tcPr>
          <w:p w14:paraId="6F0CE5CD" w14:textId="77777777" w:rsidR="007471C4" w:rsidRPr="002E60A5" w:rsidRDefault="007471C4" w:rsidP="004C5697">
            <w:pPr>
              <w:ind w:firstLine="12"/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</w:p>
        </w:tc>
        <w:tc>
          <w:tcPr>
            <w:tcW w:w="1869" w:type="dxa"/>
            <w:vAlign w:val="center"/>
          </w:tcPr>
          <w:p w14:paraId="5CD8E447" w14:textId="77777777" w:rsidR="007471C4" w:rsidRPr="002E60A5" w:rsidRDefault="007471C4" w:rsidP="004C5697">
            <w:pPr>
              <w:jc w:val="center"/>
              <w:rPr>
                <w:sz w:val="24"/>
              </w:rPr>
            </w:pPr>
            <w:r w:rsidRPr="002E60A5">
              <w:rPr>
                <w:sz w:val="24"/>
              </w:rPr>
              <w:t>Значение</w:t>
            </w:r>
          </w:p>
        </w:tc>
        <w:tc>
          <w:tcPr>
            <w:tcW w:w="1869" w:type="dxa"/>
            <w:vAlign w:val="center"/>
          </w:tcPr>
          <w:p w14:paraId="07BA6CE9" w14:textId="77777777" w:rsidR="007471C4" w:rsidRPr="002E60A5" w:rsidRDefault="007471C4" w:rsidP="004C5697">
            <w:pPr>
              <w:jc w:val="center"/>
              <w:rPr>
                <w:sz w:val="24"/>
              </w:rPr>
            </w:pPr>
            <w:proofErr w:type="spellStart"/>
            <w:r w:rsidRPr="002E60A5">
              <w:rPr>
                <w:sz w:val="24"/>
              </w:rPr>
              <w:t>Ед.изм</w:t>
            </w:r>
            <w:proofErr w:type="spellEnd"/>
            <w:r w:rsidRPr="002E60A5">
              <w:rPr>
                <w:sz w:val="24"/>
              </w:rPr>
              <w:t>.</w:t>
            </w:r>
          </w:p>
        </w:tc>
      </w:tr>
      <w:tr w:rsidR="007471C4" w14:paraId="228189B8" w14:textId="77777777" w:rsidTr="007471C4">
        <w:tc>
          <w:tcPr>
            <w:tcW w:w="4106" w:type="dxa"/>
          </w:tcPr>
          <w:p w14:paraId="1D9F6D93" w14:textId="7EAC6277" w:rsidR="007471C4" w:rsidRPr="007471C4" w:rsidRDefault="007471C4" w:rsidP="007471C4">
            <w:pPr>
              <w:rPr>
                <w:sz w:val="24"/>
              </w:rPr>
            </w:pPr>
            <w:r>
              <w:rPr>
                <w:sz w:val="24"/>
              </w:rPr>
              <w:t>Мощность</w:t>
            </w:r>
          </w:p>
        </w:tc>
        <w:tc>
          <w:tcPr>
            <w:tcW w:w="1869" w:type="dxa"/>
          </w:tcPr>
          <w:p w14:paraId="083B5C46" w14:textId="35775296" w:rsidR="007471C4" w:rsidRPr="00776D33" w:rsidRDefault="007471C4" w:rsidP="007471C4">
            <w:pPr>
              <w:ind w:firstLine="12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N</w:t>
            </w:r>
          </w:p>
        </w:tc>
        <w:tc>
          <w:tcPr>
            <w:tcW w:w="1869" w:type="dxa"/>
          </w:tcPr>
          <w:p w14:paraId="684FA1EC" w14:textId="3508E422" w:rsidR="007471C4" w:rsidRPr="00776D33" w:rsidRDefault="00901ED6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49215</w:t>
            </w:r>
          </w:p>
        </w:tc>
        <w:tc>
          <w:tcPr>
            <w:tcW w:w="1869" w:type="dxa"/>
          </w:tcPr>
          <w:p w14:paraId="5203D94A" w14:textId="18038CEB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Вт</w:t>
            </w:r>
          </w:p>
        </w:tc>
      </w:tr>
      <w:tr w:rsidR="007471C4" w14:paraId="210C78B8" w14:textId="77777777" w:rsidTr="007471C4">
        <w:tc>
          <w:tcPr>
            <w:tcW w:w="4106" w:type="dxa"/>
          </w:tcPr>
          <w:p w14:paraId="5E8D1DE6" w14:textId="1877A059" w:rsidR="007471C4" w:rsidRPr="007471C4" w:rsidRDefault="007471C4" w:rsidP="007471C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Внутр</w:t>
            </w:r>
            <w:proofErr w:type="spellEnd"/>
            <w:r>
              <w:rPr>
                <w:sz w:val="24"/>
              </w:rPr>
              <w:t>. КПД по полным параметрам</w:t>
            </w:r>
          </w:p>
        </w:tc>
        <w:tc>
          <w:tcPr>
            <w:tcW w:w="1869" w:type="dxa"/>
          </w:tcPr>
          <w:p w14:paraId="66C0FA63" w14:textId="3DA81185" w:rsidR="007471C4" w:rsidRPr="00776D33" w:rsidRDefault="007471C4" w:rsidP="007471C4">
            <w:pPr>
              <w:ind w:firstLine="12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Eff</w:t>
            </w:r>
            <w:r w:rsidRPr="007471C4">
              <w:rPr>
                <w:sz w:val="24"/>
              </w:rPr>
              <w:t>_</w:t>
            </w:r>
            <w:proofErr w:type="spellStart"/>
            <w:r>
              <w:rPr>
                <w:sz w:val="24"/>
                <w:lang w:val="en-US"/>
              </w:rPr>
              <w:t>tt</w:t>
            </w:r>
            <w:proofErr w:type="spellEnd"/>
          </w:p>
        </w:tc>
        <w:tc>
          <w:tcPr>
            <w:tcW w:w="1869" w:type="dxa"/>
          </w:tcPr>
          <w:p w14:paraId="14528F25" w14:textId="66570FE0" w:rsidR="007471C4" w:rsidRPr="00776D33" w:rsidRDefault="00901ED6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0,7847</w:t>
            </w:r>
          </w:p>
        </w:tc>
        <w:tc>
          <w:tcPr>
            <w:tcW w:w="1869" w:type="dxa"/>
          </w:tcPr>
          <w:p w14:paraId="3E4A367D" w14:textId="5B41DE13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471C4" w14:paraId="52A832E2" w14:textId="77777777" w:rsidTr="007471C4">
        <w:tc>
          <w:tcPr>
            <w:tcW w:w="4106" w:type="dxa"/>
          </w:tcPr>
          <w:p w14:paraId="767FE98E" w14:textId="0556248C" w:rsidR="007471C4" w:rsidRPr="00776D33" w:rsidRDefault="007471C4" w:rsidP="007471C4">
            <w:pPr>
              <w:rPr>
                <w:sz w:val="24"/>
              </w:rPr>
            </w:pPr>
            <w:r>
              <w:rPr>
                <w:sz w:val="24"/>
              </w:rPr>
              <w:t>Политропический КПД</w:t>
            </w:r>
          </w:p>
        </w:tc>
        <w:tc>
          <w:tcPr>
            <w:tcW w:w="1869" w:type="dxa"/>
          </w:tcPr>
          <w:p w14:paraId="242FEE10" w14:textId="73B4EAAA" w:rsidR="007471C4" w:rsidRPr="00776D33" w:rsidRDefault="007471C4" w:rsidP="007471C4">
            <w:pPr>
              <w:ind w:firstLine="12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Eff</w:t>
            </w:r>
            <w:r w:rsidRPr="007471C4">
              <w:rPr>
                <w:sz w:val="24"/>
              </w:rPr>
              <w:t>_</w:t>
            </w:r>
            <w:proofErr w:type="spellStart"/>
            <w:r>
              <w:rPr>
                <w:sz w:val="24"/>
                <w:lang w:val="en-US"/>
              </w:rPr>
              <w:t>pt</w:t>
            </w:r>
            <w:proofErr w:type="spellEnd"/>
          </w:p>
        </w:tc>
        <w:tc>
          <w:tcPr>
            <w:tcW w:w="1869" w:type="dxa"/>
          </w:tcPr>
          <w:p w14:paraId="5DCCB0DB" w14:textId="5A616B1D" w:rsidR="007471C4" w:rsidRPr="00776D33" w:rsidRDefault="00901ED6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0,8155</w:t>
            </w:r>
          </w:p>
        </w:tc>
        <w:tc>
          <w:tcPr>
            <w:tcW w:w="1869" w:type="dxa"/>
          </w:tcPr>
          <w:p w14:paraId="10A9A19F" w14:textId="08F15C6B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471C4" w14:paraId="4A6810CB" w14:textId="77777777" w:rsidTr="007471C4">
        <w:tc>
          <w:tcPr>
            <w:tcW w:w="4106" w:type="dxa"/>
          </w:tcPr>
          <w:p w14:paraId="19B4F56D" w14:textId="404F23E4" w:rsidR="007471C4" w:rsidRPr="007471C4" w:rsidRDefault="007471C4" w:rsidP="007471C4">
            <w:pPr>
              <w:rPr>
                <w:sz w:val="24"/>
              </w:rPr>
            </w:pPr>
            <w:r>
              <w:rPr>
                <w:sz w:val="24"/>
              </w:rPr>
              <w:t>Расход на входе</w:t>
            </w:r>
          </w:p>
        </w:tc>
        <w:tc>
          <w:tcPr>
            <w:tcW w:w="1869" w:type="dxa"/>
          </w:tcPr>
          <w:p w14:paraId="4E380A99" w14:textId="7E9B634E" w:rsidR="007471C4" w:rsidRPr="00776D33" w:rsidRDefault="007471C4" w:rsidP="007471C4">
            <w:pPr>
              <w:ind w:firstLine="12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Gin</w:t>
            </w:r>
          </w:p>
        </w:tc>
        <w:tc>
          <w:tcPr>
            <w:tcW w:w="1869" w:type="dxa"/>
          </w:tcPr>
          <w:p w14:paraId="56FB6BAB" w14:textId="711F5734" w:rsidR="007471C4" w:rsidRPr="00776D33" w:rsidRDefault="00901ED6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0,275</w:t>
            </w:r>
          </w:p>
        </w:tc>
        <w:tc>
          <w:tcPr>
            <w:tcW w:w="1869" w:type="dxa"/>
          </w:tcPr>
          <w:p w14:paraId="065E6208" w14:textId="4CEBB15B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Кг/с</w:t>
            </w:r>
          </w:p>
        </w:tc>
      </w:tr>
      <w:tr w:rsidR="007471C4" w14:paraId="56AB6A7C" w14:textId="77777777" w:rsidTr="007471C4">
        <w:tc>
          <w:tcPr>
            <w:tcW w:w="4106" w:type="dxa"/>
          </w:tcPr>
          <w:p w14:paraId="15591118" w14:textId="3720A617" w:rsidR="007471C4" w:rsidRPr="007471C4" w:rsidRDefault="007471C4" w:rsidP="007471C4">
            <w:pPr>
              <w:rPr>
                <w:sz w:val="24"/>
              </w:rPr>
            </w:pPr>
            <w:r>
              <w:rPr>
                <w:sz w:val="24"/>
              </w:rPr>
              <w:t>Максимальная окружная скорость</w:t>
            </w:r>
          </w:p>
        </w:tc>
        <w:tc>
          <w:tcPr>
            <w:tcW w:w="1869" w:type="dxa"/>
          </w:tcPr>
          <w:p w14:paraId="14F174ED" w14:textId="2A3DA8BD" w:rsidR="007471C4" w:rsidRPr="00776D33" w:rsidRDefault="007471C4" w:rsidP="007471C4">
            <w:pPr>
              <w:ind w:firstLine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maxU</w:t>
            </w:r>
            <w:proofErr w:type="spellEnd"/>
          </w:p>
        </w:tc>
        <w:tc>
          <w:tcPr>
            <w:tcW w:w="1869" w:type="dxa"/>
          </w:tcPr>
          <w:p w14:paraId="0E1F6C36" w14:textId="2C5FC543" w:rsidR="007471C4" w:rsidRPr="00776D33" w:rsidRDefault="00901ED6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215,78</w:t>
            </w:r>
          </w:p>
        </w:tc>
        <w:tc>
          <w:tcPr>
            <w:tcW w:w="1869" w:type="dxa"/>
          </w:tcPr>
          <w:p w14:paraId="66870B5D" w14:textId="08FFE074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м/с</w:t>
            </w:r>
          </w:p>
        </w:tc>
      </w:tr>
      <w:tr w:rsidR="007471C4" w14:paraId="22FF64BD" w14:textId="77777777" w:rsidTr="007471C4">
        <w:tc>
          <w:tcPr>
            <w:tcW w:w="4106" w:type="dxa"/>
          </w:tcPr>
          <w:p w14:paraId="0920FAA1" w14:textId="3E3A1FCC" w:rsidR="007471C4" w:rsidRPr="007471C4" w:rsidRDefault="007471C4" w:rsidP="007471C4">
            <w:pPr>
              <w:rPr>
                <w:sz w:val="24"/>
              </w:rPr>
            </w:pPr>
            <w:r>
              <w:rPr>
                <w:sz w:val="24"/>
              </w:rPr>
              <w:t xml:space="preserve">Усредненный </w:t>
            </w:r>
            <w:proofErr w:type="spellStart"/>
            <w:r>
              <w:rPr>
                <w:sz w:val="24"/>
              </w:rPr>
              <w:t>коэф</w:t>
            </w:r>
            <w:proofErr w:type="spellEnd"/>
            <w:r>
              <w:rPr>
                <w:sz w:val="24"/>
              </w:rPr>
              <w:t>. расхода (</w:t>
            </w:r>
            <w:r>
              <w:rPr>
                <w:sz w:val="24"/>
                <w:lang w:val="en-US"/>
              </w:rPr>
              <w:t>C</w:t>
            </w:r>
            <w:r w:rsidRPr="007471C4">
              <w:rPr>
                <w:sz w:val="24"/>
                <w:vertAlign w:val="subscript"/>
              </w:rPr>
              <w:t>2</w:t>
            </w:r>
            <w:r w:rsidRPr="007471C4">
              <w:rPr>
                <w:sz w:val="24"/>
                <w:vertAlign w:val="subscript"/>
                <w:lang w:val="en-US"/>
              </w:rPr>
              <w:t>s</w:t>
            </w:r>
            <w:r w:rsidRPr="007471C4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U</w:t>
            </w:r>
            <w:r w:rsidRPr="007471C4"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1869" w:type="dxa"/>
          </w:tcPr>
          <w:p w14:paraId="513BB553" w14:textId="1A7F28D0" w:rsidR="007471C4" w:rsidRPr="00776D33" w:rsidRDefault="007471C4" w:rsidP="007471C4">
            <w:pPr>
              <w:ind w:firstLine="12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Phi</w:t>
            </w:r>
            <w:r w:rsidRPr="007471C4">
              <w:rPr>
                <w:sz w:val="24"/>
              </w:rPr>
              <w:t>_</w:t>
            </w:r>
          </w:p>
        </w:tc>
        <w:tc>
          <w:tcPr>
            <w:tcW w:w="1869" w:type="dxa"/>
          </w:tcPr>
          <w:p w14:paraId="7AA80BE3" w14:textId="13ADC1A9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0,1118</w:t>
            </w:r>
          </w:p>
        </w:tc>
        <w:tc>
          <w:tcPr>
            <w:tcW w:w="1869" w:type="dxa"/>
          </w:tcPr>
          <w:p w14:paraId="1BDD0265" w14:textId="5B52874C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471C4" w14:paraId="42F115C8" w14:textId="77777777" w:rsidTr="007471C4">
        <w:tc>
          <w:tcPr>
            <w:tcW w:w="4106" w:type="dxa"/>
          </w:tcPr>
          <w:p w14:paraId="61141E9A" w14:textId="1791E430" w:rsidR="007471C4" w:rsidRPr="007471C4" w:rsidRDefault="007471C4" w:rsidP="007471C4">
            <w:pPr>
              <w:rPr>
                <w:sz w:val="24"/>
              </w:rPr>
            </w:pPr>
            <w:r>
              <w:rPr>
                <w:sz w:val="24"/>
              </w:rPr>
              <w:t>Минимальный диаметр ротора</w:t>
            </w:r>
          </w:p>
        </w:tc>
        <w:tc>
          <w:tcPr>
            <w:tcW w:w="1869" w:type="dxa"/>
          </w:tcPr>
          <w:p w14:paraId="5BE6E6AA" w14:textId="1B4D7859" w:rsidR="007471C4" w:rsidRPr="007471C4" w:rsidRDefault="007471C4" w:rsidP="007471C4">
            <w:pPr>
              <w:ind w:firstLine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minDRotor</w:t>
            </w:r>
            <w:proofErr w:type="spellEnd"/>
          </w:p>
        </w:tc>
        <w:tc>
          <w:tcPr>
            <w:tcW w:w="1869" w:type="dxa"/>
          </w:tcPr>
          <w:p w14:paraId="442BF71A" w14:textId="44BC8E46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27,91</w:t>
            </w:r>
          </w:p>
        </w:tc>
        <w:tc>
          <w:tcPr>
            <w:tcW w:w="1869" w:type="dxa"/>
          </w:tcPr>
          <w:p w14:paraId="65B37723" w14:textId="6E40E789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Мм</w:t>
            </w:r>
          </w:p>
        </w:tc>
      </w:tr>
      <w:tr w:rsidR="007471C4" w14:paraId="41A046FF" w14:textId="77777777" w:rsidTr="007471C4">
        <w:tc>
          <w:tcPr>
            <w:tcW w:w="4106" w:type="dxa"/>
          </w:tcPr>
          <w:p w14:paraId="33C9EDF8" w14:textId="33B09005" w:rsidR="007471C4" w:rsidRPr="007471C4" w:rsidRDefault="007471C4" w:rsidP="007471C4">
            <w:pPr>
              <w:rPr>
                <w:sz w:val="24"/>
              </w:rPr>
            </w:pPr>
            <w:r>
              <w:rPr>
                <w:sz w:val="24"/>
              </w:rPr>
              <w:t>Максимальный диаметр ротора</w:t>
            </w:r>
          </w:p>
        </w:tc>
        <w:tc>
          <w:tcPr>
            <w:tcW w:w="1869" w:type="dxa"/>
          </w:tcPr>
          <w:p w14:paraId="64BB033B" w14:textId="4AA6D312" w:rsidR="007471C4" w:rsidRPr="007471C4" w:rsidRDefault="007471C4" w:rsidP="007471C4">
            <w:pPr>
              <w:ind w:firstLine="12"/>
              <w:jc w:val="center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maхDRotor</w:t>
            </w:r>
            <w:proofErr w:type="spellEnd"/>
          </w:p>
        </w:tc>
        <w:tc>
          <w:tcPr>
            <w:tcW w:w="1869" w:type="dxa"/>
          </w:tcPr>
          <w:p w14:paraId="7577DADA" w14:textId="7CFC4415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90,51</w:t>
            </w:r>
          </w:p>
        </w:tc>
        <w:tc>
          <w:tcPr>
            <w:tcW w:w="1869" w:type="dxa"/>
          </w:tcPr>
          <w:p w14:paraId="1213D708" w14:textId="4AFF71C6" w:rsidR="007471C4" w:rsidRPr="00776D33" w:rsidRDefault="007471C4" w:rsidP="00901E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мм</w:t>
            </w:r>
          </w:p>
        </w:tc>
      </w:tr>
    </w:tbl>
    <w:p w14:paraId="3AC86646" w14:textId="77777777" w:rsidR="00293A0A" w:rsidRDefault="00293A0A" w:rsidP="005A3599">
      <w:pPr>
        <w:spacing w:before="240"/>
      </w:pPr>
    </w:p>
    <w:p w14:paraId="3FE1B5EA" w14:textId="77777777" w:rsidR="005A698E" w:rsidRDefault="005A698E" w:rsidP="005A3599">
      <w:pPr>
        <w:spacing w:before="240"/>
      </w:pPr>
    </w:p>
    <w:p w14:paraId="07A61723" w14:textId="057942E1" w:rsidR="00293A0A" w:rsidRPr="00776D33" w:rsidRDefault="00EC1BC6" w:rsidP="00293A0A">
      <w:pPr>
        <w:pStyle w:val="1"/>
        <w:keepNext w:val="0"/>
        <w:keepLines w:val="0"/>
        <w:numPr>
          <w:ilvl w:val="0"/>
          <w:numId w:val="16"/>
        </w:numPr>
        <w:spacing w:before="0"/>
        <w:ind w:left="0" w:firstLine="709"/>
      </w:pPr>
      <w:bookmarkStart w:id="4" w:name="_Toc533758198"/>
      <w:r>
        <w:lastRenderedPageBreak/>
        <w:t>Проектировочный расчет</w:t>
      </w:r>
      <w:bookmarkEnd w:id="4"/>
    </w:p>
    <w:p w14:paraId="4D4F84C8" w14:textId="1521BE19" w:rsidR="00293A0A" w:rsidRDefault="00924661" w:rsidP="005A698E">
      <w:pPr>
        <w:spacing w:after="0"/>
        <w:ind w:firstLine="709"/>
      </w:pPr>
      <w:r>
        <w:t xml:space="preserve">Проектировочный расчет производится в специализированной среде – </w:t>
      </w:r>
      <w:proofErr w:type="spellStart"/>
      <w:r>
        <w:t>Concept</w:t>
      </w:r>
      <w:proofErr w:type="spellEnd"/>
      <w:r>
        <w:t xml:space="preserve"> NREC, а именно – в </w:t>
      </w:r>
      <w:r w:rsidRPr="002E60A5">
        <w:t>модул</w:t>
      </w:r>
      <w:r>
        <w:t>е</w:t>
      </w:r>
      <w:r w:rsidRPr="002E60A5">
        <w:t xml:space="preserve"> </w:t>
      </w:r>
      <w:proofErr w:type="spellStart"/>
      <w:r w:rsidRPr="002E60A5">
        <w:t>Compal</w:t>
      </w:r>
      <w:proofErr w:type="spellEnd"/>
      <w:r>
        <w:t>.</w:t>
      </w:r>
      <w:r w:rsidR="006D3F07">
        <w:t xml:space="preserve"> </w:t>
      </w:r>
      <w:r w:rsidR="00293A0A">
        <w:t>Исходными данными для расчета послужили результаты предварительного проектирования. Дополнительно задавались следующие параметры:</w:t>
      </w:r>
      <w:r w:rsidR="00EC1BC6">
        <w:t xml:space="preserve"> </w:t>
      </w:r>
      <w:r w:rsidR="00293A0A">
        <w:t>толщина</w:t>
      </w:r>
      <w:r w:rsidR="00EC1BC6">
        <w:t xml:space="preserve"> лопатки; </w:t>
      </w:r>
      <w:r w:rsidR="00293A0A">
        <w:t>зазор</w:t>
      </w:r>
      <w:r w:rsidR="00EC1BC6">
        <w:t xml:space="preserve">; </w:t>
      </w:r>
      <w:r w:rsidR="00293A0A">
        <w:t>угол потока на входе</w:t>
      </w:r>
      <w:r w:rsidR="00EC1BC6">
        <w:t xml:space="preserve">; </w:t>
      </w:r>
      <w:r w:rsidR="00293A0A">
        <w:t>угол атаки на входе</w:t>
      </w:r>
      <w:r w:rsidR="00EC1BC6">
        <w:t xml:space="preserve">; </w:t>
      </w:r>
      <w:r w:rsidR="00293A0A">
        <w:t>угол атаки на выходе</w:t>
      </w:r>
      <w:r w:rsidR="00EC1BC6">
        <w:t>.</w:t>
      </w:r>
    </w:p>
    <w:p w14:paraId="7EA5CF2F" w14:textId="77777777" w:rsidR="00293A0A" w:rsidRDefault="00293A0A" w:rsidP="005A698E">
      <w:pPr>
        <w:ind w:firstLine="709"/>
      </w:pPr>
      <w:r>
        <w:t>В результате проектировочного расчета были получены значения, приведенные в таблице 4.</w:t>
      </w:r>
    </w:p>
    <w:p w14:paraId="3A0A38CF" w14:textId="77777777" w:rsidR="00293A0A" w:rsidRPr="005A698E" w:rsidRDefault="00293A0A" w:rsidP="00293A0A">
      <w:pPr>
        <w:ind w:firstLine="709"/>
        <w:jc w:val="right"/>
      </w:pPr>
      <w:r w:rsidRPr="005A698E">
        <w:t xml:space="preserve">Таблица 4 – Результаты расчета в модуле </w:t>
      </w:r>
      <w:proofErr w:type="spellStart"/>
      <w:r w:rsidRPr="005A698E">
        <w:t>Compal</w:t>
      </w:r>
      <w:proofErr w:type="spellEnd"/>
    </w:p>
    <w:tbl>
      <w:tblPr>
        <w:tblStyle w:val="a4"/>
        <w:tblW w:w="9623" w:type="dxa"/>
        <w:tblLook w:val="04A0" w:firstRow="1" w:lastRow="0" w:firstColumn="1" w:lastColumn="0" w:noHBand="0" w:noVBand="1"/>
      </w:tblPr>
      <w:tblGrid>
        <w:gridCol w:w="2547"/>
        <w:gridCol w:w="3402"/>
        <w:gridCol w:w="1871"/>
        <w:gridCol w:w="1803"/>
      </w:tblGrid>
      <w:tr w:rsidR="00755B5B" w14:paraId="103187B8" w14:textId="77777777" w:rsidTr="00755B5B">
        <w:tc>
          <w:tcPr>
            <w:tcW w:w="2547" w:type="dxa"/>
            <w:vAlign w:val="center"/>
          </w:tcPr>
          <w:p w14:paraId="3532250E" w14:textId="77777777" w:rsidR="00755B5B" w:rsidRPr="002E60A5" w:rsidRDefault="00755B5B" w:rsidP="00C8523A">
            <w:pPr>
              <w:ind w:firstLine="29"/>
              <w:jc w:val="center"/>
              <w:rPr>
                <w:sz w:val="24"/>
              </w:rPr>
            </w:pPr>
            <w:r w:rsidRPr="002E60A5">
              <w:rPr>
                <w:sz w:val="24"/>
              </w:rPr>
              <w:t>Н</w:t>
            </w:r>
            <w:r>
              <w:rPr>
                <w:sz w:val="24"/>
              </w:rPr>
              <w:t>аименование</w:t>
            </w:r>
          </w:p>
        </w:tc>
        <w:tc>
          <w:tcPr>
            <w:tcW w:w="3402" w:type="dxa"/>
          </w:tcPr>
          <w:p w14:paraId="5FC46B57" w14:textId="77777777" w:rsidR="00755B5B" w:rsidRPr="002E60A5" w:rsidRDefault="00755B5B" w:rsidP="00C852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</w:p>
        </w:tc>
        <w:tc>
          <w:tcPr>
            <w:tcW w:w="1871" w:type="dxa"/>
            <w:vAlign w:val="center"/>
          </w:tcPr>
          <w:p w14:paraId="0D56DFF8" w14:textId="77777777" w:rsidR="00755B5B" w:rsidRPr="002E60A5" w:rsidRDefault="00755B5B" w:rsidP="00C8523A">
            <w:pPr>
              <w:ind w:firstLine="34"/>
              <w:jc w:val="center"/>
              <w:rPr>
                <w:sz w:val="24"/>
              </w:rPr>
            </w:pPr>
            <w:r w:rsidRPr="002E60A5">
              <w:rPr>
                <w:sz w:val="24"/>
              </w:rPr>
              <w:t>Значение</w:t>
            </w:r>
          </w:p>
        </w:tc>
        <w:tc>
          <w:tcPr>
            <w:tcW w:w="1803" w:type="dxa"/>
            <w:vAlign w:val="center"/>
          </w:tcPr>
          <w:p w14:paraId="58DAEE21" w14:textId="77777777" w:rsidR="00755B5B" w:rsidRPr="002E60A5" w:rsidRDefault="00755B5B" w:rsidP="00C8523A">
            <w:pPr>
              <w:ind w:firstLine="5"/>
              <w:jc w:val="center"/>
              <w:rPr>
                <w:sz w:val="24"/>
              </w:rPr>
            </w:pPr>
            <w:proofErr w:type="spellStart"/>
            <w:r w:rsidRPr="002E60A5">
              <w:rPr>
                <w:sz w:val="24"/>
              </w:rPr>
              <w:t>Ед.изм</w:t>
            </w:r>
            <w:proofErr w:type="spellEnd"/>
            <w:r w:rsidRPr="002E60A5">
              <w:rPr>
                <w:sz w:val="24"/>
              </w:rPr>
              <w:t>.</w:t>
            </w:r>
          </w:p>
        </w:tc>
      </w:tr>
      <w:tr w:rsidR="00755B5B" w14:paraId="65E4138A" w14:textId="77777777" w:rsidTr="00C8523A">
        <w:tc>
          <w:tcPr>
            <w:tcW w:w="2547" w:type="dxa"/>
          </w:tcPr>
          <w:p w14:paraId="57306327" w14:textId="47E05A13" w:rsidR="00755B5B" w:rsidRPr="00776D33" w:rsidRDefault="00755B5B" w:rsidP="00C8523A">
            <w:pPr>
              <w:jc w:val="center"/>
              <w:rPr>
                <w:sz w:val="24"/>
              </w:rPr>
            </w:pPr>
            <w:proofErr w:type="spellStart"/>
            <w:r w:rsidRPr="00C8523A">
              <w:rPr>
                <w:sz w:val="24"/>
              </w:rPr>
              <w:t>Stage</w:t>
            </w:r>
            <w:proofErr w:type="spellEnd"/>
            <w:r w:rsidRPr="00C8523A">
              <w:rPr>
                <w:sz w:val="24"/>
              </w:rPr>
              <w:t xml:space="preserve"> </w:t>
            </w:r>
            <w:proofErr w:type="spellStart"/>
            <w:r w:rsidRPr="00C8523A">
              <w:rPr>
                <w:sz w:val="24"/>
              </w:rPr>
              <w:t>Efficiency</w:t>
            </w:r>
            <w:proofErr w:type="spellEnd"/>
          </w:p>
        </w:tc>
        <w:tc>
          <w:tcPr>
            <w:tcW w:w="3402" w:type="dxa"/>
          </w:tcPr>
          <w:p w14:paraId="7658A9AE" w14:textId="6B766098" w:rsidR="00755B5B" w:rsidRPr="00776D33" w:rsidRDefault="00C8523A" w:rsidP="00C8523A">
            <w:pPr>
              <w:jc w:val="center"/>
              <w:rPr>
                <w:sz w:val="24"/>
              </w:rPr>
            </w:pPr>
            <w:bookmarkStart w:id="5" w:name="OLE_LINK1"/>
            <w:proofErr w:type="spellStart"/>
            <w:r>
              <w:rPr>
                <w:sz w:val="24"/>
              </w:rPr>
              <w:t>Внутр</w:t>
            </w:r>
            <w:proofErr w:type="spellEnd"/>
            <w:r>
              <w:rPr>
                <w:sz w:val="24"/>
              </w:rPr>
              <w:t xml:space="preserve">. </w:t>
            </w:r>
            <w:r w:rsidR="00755B5B">
              <w:rPr>
                <w:sz w:val="24"/>
              </w:rPr>
              <w:t>КПД по полным параметрам</w:t>
            </w:r>
            <w:bookmarkEnd w:id="5"/>
          </w:p>
        </w:tc>
        <w:tc>
          <w:tcPr>
            <w:tcW w:w="1871" w:type="dxa"/>
            <w:vAlign w:val="center"/>
          </w:tcPr>
          <w:p w14:paraId="4272623C" w14:textId="7883A353" w:rsidR="00755B5B" w:rsidRPr="00C8523A" w:rsidRDefault="00C8523A" w:rsidP="00C8523A">
            <w:pPr>
              <w:ind w:firstLine="34"/>
              <w:jc w:val="center"/>
              <w:rPr>
                <w:sz w:val="24"/>
                <w:szCs w:val="24"/>
              </w:rPr>
            </w:pPr>
            <w:r w:rsidRPr="00C8523A">
              <w:rPr>
                <w:bCs/>
                <w:sz w:val="24"/>
                <w:szCs w:val="24"/>
              </w:rPr>
              <w:t>0,76</w:t>
            </w:r>
          </w:p>
        </w:tc>
        <w:tc>
          <w:tcPr>
            <w:tcW w:w="1803" w:type="dxa"/>
            <w:vAlign w:val="center"/>
          </w:tcPr>
          <w:p w14:paraId="392F7289" w14:textId="7CFBDA76" w:rsidR="00755B5B" w:rsidRPr="00776D33" w:rsidRDefault="00755B5B" w:rsidP="00C8523A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55B5B" w14:paraId="182ECC6B" w14:textId="77777777" w:rsidTr="00C8523A">
        <w:tc>
          <w:tcPr>
            <w:tcW w:w="2547" w:type="dxa"/>
          </w:tcPr>
          <w:p w14:paraId="79CE8E4A" w14:textId="6ECFF07B" w:rsidR="00755B5B" w:rsidRPr="00776D33" w:rsidRDefault="00755B5B" w:rsidP="00C8523A">
            <w:pPr>
              <w:jc w:val="center"/>
              <w:rPr>
                <w:sz w:val="24"/>
              </w:rPr>
            </w:pPr>
            <w:r w:rsidRPr="00C8523A">
              <w:rPr>
                <w:sz w:val="24"/>
              </w:rPr>
              <w:t>BETA1MB</w:t>
            </w:r>
          </w:p>
        </w:tc>
        <w:tc>
          <w:tcPr>
            <w:tcW w:w="3402" w:type="dxa"/>
          </w:tcPr>
          <w:p w14:paraId="0435A213" w14:textId="5D02BF85" w:rsidR="00755B5B" w:rsidRPr="00776D33" w:rsidRDefault="00C8523A" w:rsidP="00C852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Конструкционный угол входа</w:t>
            </w:r>
          </w:p>
        </w:tc>
        <w:tc>
          <w:tcPr>
            <w:tcW w:w="1871" w:type="dxa"/>
            <w:vAlign w:val="center"/>
          </w:tcPr>
          <w:p w14:paraId="189769AD" w14:textId="189CC001" w:rsidR="00755B5B" w:rsidRPr="00C8523A" w:rsidRDefault="00755B5B" w:rsidP="00C8523A">
            <w:pPr>
              <w:ind w:firstLine="34"/>
              <w:jc w:val="center"/>
              <w:rPr>
                <w:sz w:val="24"/>
                <w:szCs w:val="24"/>
              </w:rPr>
            </w:pPr>
            <w:r w:rsidRPr="00C8523A">
              <w:rPr>
                <w:bCs/>
                <w:sz w:val="24"/>
                <w:szCs w:val="24"/>
              </w:rPr>
              <w:t>37</w:t>
            </w:r>
            <w:r w:rsidR="00C8523A">
              <w:rPr>
                <w:bCs/>
                <w:sz w:val="24"/>
                <w:szCs w:val="24"/>
              </w:rPr>
              <w:t>,</w:t>
            </w:r>
            <w:r w:rsidRPr="00C8523A">
              <w:rPr>
                <w:bCs/>
                <w:sz w:val="24"/>
                <w:szCs w:val="24"/>
              </w:rPr>
              <w:t>461</w:t>
            </w:r>
          </w:p>
        </w:tc>
        <w:tc>
          <w:tcPr>
            <w:tcW w:w="1803" w:type="dxa"/>
            <w:vAlign w:val="center"/>
          </w:tcPr>
          <w:p w14:paraId="03BDE339" w14:textId="264C5237" w:rsidR="00755B5B" w:rsidRPr="00776D33" w:rsidRDefault="00C8523A" w:rsidP="00C8523A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Град</w:t>
            </w:r>
          </w:p>
        </w:tc>
      </w:tr>
      <w:tr w:rsidR="00755B5B" w14:paraId="74CD78D8" w14:textId="77777777" w:rsidTr="00C8523A">
        <w:tc>
          <w:tcPr>
            <w:tcW w:w="2547" w:type="dxa"/>
          </w:tcPr>
          <w:p w14:paraId="5664EF20" w14:textId="4271C2FC" w:rsidR="00755B5B" w:rsidRPr="00776D33" w:rsidRDefault="00755B5B" w:rsidP="00C8523A">
            <w:pPr>
              <w:jc w:val="center"/>
              <w:rPr>
                <w:sz w:val="24"/>
              </w:rPr>
            </w:pPr>
            <w:proofErr w:type="spellStart"/>
            <w:r w:rsidRPr="00C8523A">
              <w:rPr>
                <w:sz w:val="24"/>
              </w:rPr>
              <w:t>Mass_in</w:t>
            </w:r>
            <w:proofErr w:type="spellEnd"/>
          </w:p>
        </w:tc>
        <w:tc>
          <w:tcPr>
            <w:tcW w:w="3402" w:type="dxa"/>
          </w:tcPr>
          <w:p w14:paraId="793678B0" w14:textId="4D7A2DDA" w:rsidR="00755B5B" w:rsidRPr="00776D33" w:rsidRDefault="00C8523A" w:rsidP="00C852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Массовый расход</w:t>
            </w:r>
          </w:p>
        </w:tc>
        <w:tc>
          <w:tcPr>
            <w:tcW w:w="1871" w:type="dxa"/>
            <w:vAlign w:val="center"/>
          </w:tcPr>
          <w:p w14:paraId="39C0DE84" w14:textId="26C63D6A" w:rsidR="00755B5B" w:rsidRPr="00C8523A" w:rsidRDefault="00755B5B" w:rsidP="00C8523A">
            <w:pPr>
              <w:ind w:firstLine="34"/>
              <w:jc w:val="center"/>
              <w:rPr>
                <w:sz w:val="24"/>
                <w:szCs w:val="24"/>
              </w:rPr>
            </w:pPr>
            <w:r w:rsidRPr="00C8523A">
              <w:rPr>
                <w:bCs/>
                <w:sz w:val="24"/>
                <w:szCs w:val="24"/>
              </w:rPr>
              <w:t>0</w:t>
            </w:r>
            <w:r w:rsidR="00C8523A">
              <w:rPr>
                <w:bCs/>
                <w:sz w:val="24"/>
                <w:szCs w:val="24"/>
              </w:rPr>
              <w:t>,</w:t>
            </w:r>
            <w:r w:rsidRPr="00C8523A">
              <w:rPr>
                <w:bCs/>
                <w:sz w:val="24"/>
                <w:szCs w:val="24"/>
              </w:rPr>
              <w:t>275</w:t>
            </w:r>
          </w:p>
        </w:tc>
        <w:tc>
          <w:tcPr>
            <w:tcW w:w="1803" w:type="dxa"/>
            <w:vAlign w:val="center"/>
          </w:tcPr>
          <w:p w14:paraId="37253B0E" w14:textId="7DA2625F" w:rsidR="00755B5B" w:rsidRPr="00776D33" w:rsidRDefault="00C8523A" w:rsidP="00C8523A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Кг/с</w:t>
            </w:r>
          </w:p>
        </w:tc>
      </w:tr>
      <w:tr w:rsidR="00755B5B" w14:paraId="7B344832" w14:textId="77777777" w:rsidTr="00C8523A">
        <w:tc>
          <w:tcPr>
            <w:tcW w:w="2547" w:type="dxa"/>
          </w:tcPr>
          <w:p w14:paraId="09A1F819" w14:textId="7AB8B1AA" w:rsidR="00755B5B" w:rsidRPr="00776D33" w:rsidRDefault="00755B5B" w:rsidP="00C8523A">
            <w:pPr>
              <w:jc w:val="center"/>
              <w:rPr>
                <w:sz w:val="24"/>
              </w:rPr>
            </w:pPr>
            <w:r w:rsidRPr="00C8523A">
              <w:rPr>
                <w:sz w:val="24"/>
              </w:rPr>
              <w:t>I</w:t>
            </w:r>
          </w:p>
        </w:tc>
        <w:tc>
          <w:tcPr>
            <w:tcW w:w="3402" w:type="dxa"/>
          </w:tcPr>
          <w:p w14:paraId="25B793DA" w14:textId="71D86459" w:rsidR="00755B5B" w:rsidRPr="00776D33" w:rsidRDefault="00C8523A" w:rsidP="00C852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Степень повышения давления</w:t>
            </w:r>
          </w:p>
        </w:tc>
        <w:tc>
          <w:tcPr>
            <w:tcW w:w="1871" w:type="dxa"/>
            <w:vAlign w:val="center"/>
          </w:tcPr>
          <w:p w14:paraId="0EAFD197" w14:textId="045B709E" w:rsidR="00755B5B" w:rsidRPr="00C8523A" w:rsidRDefault="00755B5B" w:rsidP="00C8523A">
            <w:pPr>
              <w:ind w:firstLine="34"/>
              <w:jc w:val="center"/>
              <w:rPr>
                <w:sz w:val="24"/>
                <w:szCs w:val="24"/>
              </w:rPr>
            </w:pPr>
            <w:r w:rsidRPr="00C8523A">
              <w:rPr>
                <w:sz w:val="24"/>
                <w:szCs w:val="24"/>
              </w:rPr>
              <w:t>3,92</w:t>
            </w:r>
          </w:p>
        </w:tc>
        <w:tc>
          <w:tcPr>
            <w:tcW w:w="1803" w:type="dxa"/>
            <w:vAlign w:val="center"/>
          </w:tcPr>
          <w:p w14:paraId="0A083499" w14:textId="59A4C09C" w:rsidR="00755B5B" w:rsidRPr="00776D33" w:rsidRDefault="00C8523A" w:rsidP="00C8523A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55B5B" w14:paraId="573F1386" w14:textId="77777777" w:rsidTr="00C8523A">
        <w:tc>
          <w:tcPr>
            <w:tcW w:w="2547" w:type="dxa"/>
          </w:tcPr>
          <w:p w14:paraId="1FC2A7DE" w14:textId="1A84C4B7" w:rsidR="00755B5B" w:rsidRPr="00776D33" w:rsidRDefault="00755B5B" w:rsidP="00C8523A">
            <w:pPr>
              <w:jc w:val="center"/>
              <w:rPr>
                <w:sz w:val="24"/>
              </w:rPr>
            </w:pPr>
            <w:r w:rsidRPr="00C8523A">
              <w:rPr>
                <w:sz w:val="24"/>
              </w:rPr>
              <w:t>BETA2B</w:t>
            </w:r>
          </w:p>
        </w:tc>
        <w:tc>
          <w:tcPr>
            <w:tcW w:w="3402" w:type="dxa"/>
          </w:tcPr>
          <w:p w14:paraId="09AEB350" w14:textId="633DEA8C" w:rsidR="00755B5B" w:rsidRPr="00776D33" w:rsidRDefault="00C8523A" w:rsidP="00C852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Выходной лопаточный угол</w:t>
            </w:r>
          </w:p>
        </w:tc>
        <w:tc>
          <w:tcPr>
            <w:tcW w:w="1871" w:type="dxa"/>
            <w:vAlign w:val="center"/>
          </w:tcPr>
          <w:p w14:paraId="0E21B85E" w14:textId="03F4091E" w:rsidR="00755B5B" w:rsidRPr="00C8523A" w:rsidRDefault="00755B5B" w:rsidP="00C8523A">
            <w:pPr>
              <w:ind w:firstLine="34"/>
              <w:jc w:val="center"/>
              <w:rPr>
                <w:sz w:val="24"/>
                <w:szCs w:val="24"/>
              </w:rPr>
            </w:pPr>
            <w:r w:rsidRPr="00C8523A">
              <w:rPr>
                <w:bCs/>
                <w:sz w:val="24"/>
                <w:szCs w:val="24"/>
              </w:rPr>
              <w:t>58</w:t>
            </w:r>
            <w:r w:rsidR="00C8523A">
              <w:rPr>
                <w:bCs/>
                <w:sz w:val="24"/>
                <w:szCs w:val="24"/>
              </w:rPr>
              <w:t>,</w:t>
            </w:r>
            <w:r w:rsidRPr="00C8523A">
              <w:rPr>
                <w:bCs/>
                <w:sz w:val="24"/>
                <w:szCs w:val="24"/>
              </w:rPr>
              <w:t>322</w:t>
            </w:r>
          </w:p>
        </w:tc>
        <w:tc>
          <w:tcPr>
            <w:tcW w:w="1803" w:type="dxa"/>
            <w:vAlign w:val="center"/>
          </w:tcPr>
          <w:p w14:paraId="3EAA9962" w14:textId="207E024E" w:rsidR="00755B5B" w:rsidRPr="00776D33" w:rsidRDefault="00C8523A" w:rsidP="00C8523A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град</w:t>
            </w:r>
          </w:p>
        </w:tc>
      </w:tr>
      <w:tr w:rsidR="00755B5B" w14:paraId="686EAC4A" w14:textId="77777777" w:rsidTr="00C8523A">
        <w:trPr>
          <w:trHeight w:val="77"/>
        </w:trPr>
        <w:tc>
          <w:tcPr>
            <w:tcW w:w="2547" w:type="dxa"/>
          </w:tcPr>
          <w:p w14:paraId="29DCED6C" w14:textId="04ED7FDD" w:rsidR="00755B5B" w:rsidRPr="00776D33" w:rsidRDefault="00755B5B" w:rsidP="00C8523A">
            <w:pPr>
              <w:jc w:val="center"/>
              <w:rPr>
                <w:sz w:val="24"/>
              </w:rPr>
            </w:pPr>
            <w:proofErr w:type="spellStart"/>
            <w:r w:rsidRPr="00C8523A">
              <w:rPr>
                <w:sz w:val="24"/>
              </w:rPr>
              <w:t>Power</w:t>
            </w:r>
            <w:proofErr w:type="spellEnd"/>
          </w:p>
        </w:tc>
        <w:tc>
          <w:tcPr>
            <w:tcW w:w="3402" w:type="dxa"/>
          </w:tcPr>
          <w:p w14:paraId="1B8D17BC" w14:textId="300CEBA4" w:rsidR="00755B5B" w:rsidRPr="00776D33" w:rsidRDefault="00C8523A" w:rsidP="00C852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Мощность</w:t>
            </w:r>
          </w:p>
        </w:tc>
        <w:tc>
          <w:tcPr>
            <w:tcW w:w="1871" w:type="dxa"/>
            <w:vAlign w:val="center"/>
          </w:tcPr>
          <w:p w14:paraId="0ED4566D" w14:textId="79BBB2E8" w:rsidR="00755B5B" w:rsidRPr="00C8523A" w:rsidRDefault="00755B5B" w:rsidP="00C8523A">
            <w:pPr>
              <w:ind w:firstLine="34"/>
              <w:jc w:val="center"/>
              <w:rPr>
                <w:sz w:val="24"/>
                <w:szCs w:val="24"/>
              </w:rPr>
            </w:pPr>
            <w:r w:rsidRPr="00C8523A">
              <w:rPr>
                <w:bCs/>
                <w:sz w:val="24"/>
                <w:szCs w:val="24"/>
              </w:rPr>
              <w:t>49</w:t>
            </w:r>
            <w:r w:rsidR="00C8523A">
              <w:rPr>
                <w:bCs/>
                <w:sz w:val="24"/>
                <w:szCs w:val="24"/>
              </w:rPr>
              <w:t>,</w:t>
            </w:r>
            <w:r w:rsidRPr="00C8523A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1803" w:type="dxa"/>
            <w:vAlign w:val="center"/>
          </w:tcPr>
          <w:p w14:paraId="03043FE2" w14:textId="59530D3F" w:rsidR="00755B5B" w:rsidRPr="00776D33" w:rsidRDefault="00C8523A" w:rsidP="00C8523A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кВт</w:t>
            </w:r>
          </w:p>
        </w:tc>
      </w:tr>
    </w:tbl>
    <w:p w14:paraId="51C33184" w14:textId="75B4542A" w:rsidR="0072475C" w:rsidRDefault="0072475C" w:rsidP="00293A0A">
      <w:pPr>
        <w:spacing w:before="240"/>
        <w:ind w:firstLine="709"/>
      </w:pPr>
      <w:r>
        <w:t xml:space="preserve">На рисунке </w:t>
      </w:r>
      <w:r w:rsidR="00C14F94">
        <w:t>3</w:t>
      </w:r>
      <w:r>
        <w:t xml:space="preserve"> изображена схема с размерами и внешний вид центробежного колеса компрессора. </w:t>
      </w:r>
      <w:r w:rsidR="001C66F9">
        <w:t xml:space="preserve">На рисунке 4 </w:t>
      </w:r>
      <w:r w:rsidR="00E25903">
        <w:t>-</w:t>
      </w:r>
      <w:r w:rsidR="001C66F9">
        <w:t xml:space="preserve"> тр</w:t>
      </w:r>
      <w:r w:rsidR="00E25903">
        <w:t>еугольник скоростей на выходе из РК ЦБК</w:t>
      </w:r>
      <w:r w:rsidR="001C66F9">
        <w:t>.</w:t>
      </w:r>
    </w:p>
    <w:p w14:paraId="348916A4" w14:textId="77777777" w:rsidR="0072475C" w:rsidRPr="0072475C" w:rsidRDefault="00B22676" w:rsidP="0072475C">
      <w:pPr>
        <w:pStyle w:val="ad"/>
        <w:jc w:val="center"/>
        <w:rPr>
          <w:i w:val="0"/>
          <w:color w:val="auto"/>
          <w:sz w:val="28"/>
          <w:szCs w:val="28"/>
        </w:rPr>
      </w:pPr>
      <w:r w:rsidRPr="0072475C">
        <w:rPr>
          <w:i w:val="0"/>
          <w:noProof/>
          <w:color w:val="auto"/>
          <w:sz w:val="28"/>
          <w:szCs w:val="28"/>
          <w:lang w:eastAsia="ru-RU"/>
        </w:rPr>
        <w:drawing>
          <wp:inline distT="0" distB="0" distL="0" distR="0" wp14:anchorId="163DABEC" wp14:editId="360A8A40">
            <wp:extent cx="5527343" cy="285887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41059" cy="2865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59B2A" w14:textId="37B1342D" w:rsidR="00293A0A" w:rsidRPr="0072475C" w:rsidRDefault="0072475C" w:rsidP="0072475C">
      <w:pPr>
        <w:pStyle w:val="ad"/>
        <w:jc w:val="center"/>
        <w:rPr>
          <w:i w:val="0"/>
          <w:color w:val="auto"/>
          <w:sz w:val="28"/>
          <w:szCs w:val="28"/>
        </w:rPr>
      </w:pPr>
      <w:r w:rsidRPr="0072475C">
        <w:rPr>
          <w:i w:val="0"/>
          <w:color w:val="auto"/>
          <w:sz w:val="28"/>
          <w:szCs w:val="28"/>
        </w:rPr>
        <w:t xml:space="preserve">Рисунок </w:t>
      </w:r>
      <w:r w:rsidRPr="0072475C">
        <w:rPr>
          <w:i w:val="0"/>
          <w:color w:val="auto"/>
          <w:sz w:val="28"/>
          <w:szCs w:val="28"/>
        </w:rPr>
        <w:fldChar w:fldCharType="begin"/>
      </w:r>
      <w:r w:rsidRPr="0072475C">
        <w:rPr>
          <w:i w:val="0"/>
          <w:color w:val="auto"/>
          <w:sz w:val="28"/>
          <w:szCs w:val="28"/>
        </w:rPr>
        <w:instrText xml:space="preserve"> SEQ Рисунок \* ARABIC </w:instrText>
      </w:r>
      <w:r w:rsidRPr="0072475C">
        <w:rPr>
          <w:i w:val="0"/>
          <w:color w:val="auto"/>
          <w:sz w:val="28"/>
          <w:szCs w:val="28"/>
        </w:rPr>
        <w:fldChar w:fldCharType="separate"/>
      </w:r>
      <w:r w:rsidR="0014241B">
        <w:rPr>
          <w:i w:val="0"/>
          <w:noProof/>
          <w:color w:val="auto"/>
          <w:sz w:val="28"/>
          <w:szCs w:val="28"/>
        </w:rPr>
        <w:t>3</w:t>
      </w:r>
      <w:r w:rsidRPr="0072475C">
        <w:rPr>
          <w:i w:val="0"/>
          <w:color w:val="auto"/>
          <w:sz w:val="28"/>
          <w:szCs w:val="28"/>
        </w:rPr>
        <w:fldChar w:fldCharType="end"/>
      </w:r>
      <w:r w:rsidRPr="0072475C">
        <w:rPr>
          <w:i w:val="0"/>
          <w:color w:val="auto"/>
          <w:sz w:val="28"/>
          <w:szCs w:val="28"/>
        </w:rPr>
        <w:t xml:space="preserve"> – Внешний вид колеса центробежного компрессора</w:t>
      </w:r>
    </w:p>
    <w:p w14:paraId="768574F7" w14:textId="77777777" w:rsidR="001C66F9" w:rsidRPr="001C66F9" w:rsidRDefault="00293A0A" w:rsidP="001C66F9">
      <w:pPr>
        <w:pStyle w:val="ad"/>
        <w:jc w:val="center"/>
        <w:rPr>
          <w:i w:val="0"/>
          <w:color w:val="auto"/>
          <w:sz w:val="28"/>
          <w:szCs w:val="28"/>
        </w:rPr>
      </w:pPr>
      <w:r w:rsidRPr="00776D33">
        <w:br w:type="page"/>
      </w:r>
      <w:r w:rsidR="005A698E" w:rsidRPr="001C66F9">
        <w:rPr>
          <w:i w:val="0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5CF57676" wp14:editId="4FCE7EC2">
            <wp:extent cx="4629150" cy="33718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4843" w14:textId="70CA12F6" w:rsidR="00293A0A" w:rsidRPr="001C66F9" w:rsidRDefault="001C66F9" w:rsidP="001C66F9">
      <w:pPr>
        <w:pStyle w:val="ad"/>
        <w:jc w:val="center"/>
        <w:rPr>
          <w:i w:val="0"/>
          <w:color w:val="auto"/>
          <w:sz w:val="28"/>
          <w:szCs w:val="28"/>
        </w:rPr>
      </w:pPr>
      <w:r w:rsidRPr="001C66F9">
        <w:rPr>
          <w:i w:val="0"/>
          <w:color w:val="auto"/>
          <w:sz w:val="28"/>
          <w:szCs w:val="28"/>
        </w:rPr>
        <w:t xml:space="preserve">Рисунок </w:t>
      </w:r>
      <w:r w:rsidRPr="001C66F9">
        <w:rPr>
          <w:i w:val="0"/>
          <w:color w:val="auto"/>
          <w:sz w:val="28"/>
          <w:szCs w:val="28"/>
        </w:rPr>
        <w:fldChar w:fldCharType="begin"/>
      </w:r>
      <w:r w:rsidRPr="001C66F9">
        <w:rPr>
          <w:i w:val="0"/>
          <w:color w:val="auto"/>
          <w:sz w:val="28"/>
          <w:szCs w:val="28"/>
        </w:rPr>
        <w:instrText xml:space="preserve"> SEQ Рисунок \* ARABIC </w:instrText>
      </w:r>
      <w:r w:rsidRPr="001C66F9">
        <w:rPr>
          <w:i w:val="0"/>
          <w:color w:val="auto"/>
          <w:sz w:val="28"/>
          <w:szCs w:val="28"/>
        </w:rPr>
        <w:fldChar w:fldCharType="separate"/>
      </w:r>
      <w:r w:rsidR="0014241B">
        <w:rPr>
          <w:i w:val="0"/>
          <w:noProof/>
          <w:color w:val="auto"/>
          <w:sz w:val="28"/>
          <w:szCs w:val="28"/>
        </w:rPr>
        <w:t>4</w:t>
      </w:r>
      <w:r w:rsidRPr="001C66F9">
        <w:rPr>
          <w:i w:val="0"/>
          <w:color w:val="auto"/>
          <w:sz w:val="28"/>
          <w:szCs w:val="28"/>
        </w:rPr>
        <w:fldChar w:fldCharType="end"/>
      </w:r>
      <w:r w:rsidRPr="001C66F9">
        <w:rPr>
          <w:i w:val="0"/>
          <w:color w:val="auto"/>
          <w:sz w:val="28"/>
          <w:szCs w:val="28"/>
        </w:rPr>
        <w:t xml:space="preserve"> – Изображение выходного угла с треугольником скоростей</w:t>
      </w:r>
    </w:p>
    <w:p w14:paraId="4D6689A6" w14:textId="525A0DE1" w:rsidR="00C8523A" w:rsidRDefault="00BA2745" w:rsidP="00BA2745">
      <w:pPr>
        <w:spacing w:after="0"/>
        <w:ind w:firstLine="709"/>
      </w:pPr>
      <w:r>
        <w:t xml:space="preserve">На рисунке 5 изображена схема рабочего колеса и окно для задания параметров для последующего расчета. В данном случае выбрана оптимизация выходного угла по высоте лопатки на выходе из колеса, </w:t>
      </w:r>
      <w:proofErr w:type="spellStart"/>
      <w:r>
        <w:t>перифирийный</w:t>
      </w:r>
      <w:proofErr w:type="spellEnd"/>
      <w:r>
        <w:t xml:space="preserve"> зазор, количество лопастей и выходной радиус. </w:t>
      </w:r>
    </w:p>
    <w:p w14:paraId="39110604" w14:textId="77777777" w:rsidR="00BA2745" w:rsidRPr="00BA2745" w:rsidRDefault="00BA2745" w:rsidP="00BA2745">
      <w:pPr>
        <w:pStyle w:val="ad"/>
        <w:jc w:val="center"/>
        <w:rPr>
          <w:i w:val="0"/>
          <w:color w:val="auto"/>
          <w:sz w:val="28"/>
          <w:szCs w:val="28"/>
        </w:rPr>
      </w:pPr>
      <w:r w:rsidRPr="00BA2745">
        <w:rPr>
          <w:i w:val="0"/>
          <w:noProof/>
          <w:color w:val="auto"/>
          <w:sz w:val="28"/>
          <w:szCs w:val="28"/>
          <w:lang w:eastAsia="ru-RU"/>
        </w:rPr>
        <w:drawing>
          <wp:inline distT="0" distB="0" distL="0" distR="0" wp14:anchorId="3D9E04C5" wp14:editId="3C157302">
            <wp:extent cx="6120130" cy="297688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7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50430" w14:textId="7E16CFD0" w:rsidR="00BA2745" w:rsidRPr="00BA2745" w:rsidRDefault="00BA2745" w:rsidP="00BA2745">
      <w:pPr>
        <w:pStyle w:val="ad"/>
        <w:jc w:val="center"/>
        <w:rPr>
          <w:i w:val="0"/>
          <w:color w:val="auto"/>
          <w:sz w:val="28"/>
          <w:szCs w:val="28"/>
        </w:rPr>
      </w:pPr>
      <w:r w:rsidRPr="00BA2745">
        <w:rPr>
          <w:i w:val="0"/>
          <w:color w:val="auto"/>
          <w:sz w:val="28"/>
          <w:szCs w:val="28"/>
        </w:rPr>
        <w:t xml:space="preserve">Рисунок </w:t>
      </w:r>
      <w:r w:rsidRPr="00BA2745">
        <w:rPr>
          <w:i w:val="0"/>
          <w:color w:val="auto"/>
          <w:sz w:val="28"/>
          <w:szCs w:val="28"/>
        </w:rPr>
        <w:fldChar w:fldCharType="begin"/>
      </w:r>
      <w:r w:rsidRPr="00BA2745">
        <w:rPr>
          <w:i w:val="0"/>
          <w:color w:val="auto"/>
          <w:sz w:val="28"/>
          <w:szCs w:val="28"/>
        </w:rPr>
        <w:instrText xml:space="preserve"> SEQ Рисунок \* ARABIC </w:instrText>
      </w:r>
      <w:r w:rsidRPr="00BA2745">
        <w:rPr>
          <w:i w:val="0"/>
          <w:color w:val="auto"/>
          <w:sz w:val="28"/>
          <w:szCs w:val="28"/>
        </w:rPr>
        <w:fldChar w:fldCharType="separate"/>
      </w:r>
      <w:r w:rsidR="0014241B">
        <w:rPr>
          <w:i w:val="0"/>
          <w:noProof/>
          <w:color w:val="auto"/>
          <w:sz w:val="28"/>
          <w:szCs w:val="28"/>
        </w:rPr>
        <w:t>5</w:t>
      </w:r>
      <w:r w:rsidRPr="00BA2745">
        <w:rPr>
          <w:i w:val="0"/>
          <w:color w:val="auto"/>
          <w:sz w:val="28"/>
          <w:szCs w:val="28"/>
        </w:rPr>
        <w:fldChar w:fldCharType="end"/>
      </w:r>
      <w:r w:rsidRPr="00BA2745">
        <w:rPr>
          <w:i w:val="0"/>
          <w:color w:val="auto"/>
          <w:sz w:val="28"/>
          <w:szCs w:val="28"/>
        </w:rPr>
        <w:t xml:space="preserve"> – Схема РК с окном ввода параметров для расчета</w:t>
      </w:r>
    </w:p>
    <w:p w14:paraId="1DE9F31D" w14:textId="77777777" w:rsidR="00BA2745" w:rsidRDefault="00BA2745" w:rsidP="00C8523A">
      <w:pPr>
        <w:ind w:firstLine="709"/>
        <w:jc w:val="center"/>
      </w:pPr>
    </w:p>
    <w:p w14:paraId="71BB7B52" w14:textId="77777777" w:rsidR="00C8523A" w:rsidRDefault="00C8523A" w:rsidP="00C8523A">
      <w:pPr>
        <w:ind w:firstLine="709"/>
        <w:jc w:val="center"/>
      </w:pPr>
    </w:p>
    <w:p w14:paraId="29472069" w14:textId="77777777" w:rsidR="00293A0A" w:rsidRDefault="00293A0A" w:rsidP="00293A0A">
      <w:pPr>
        <w:pStyle w:val="1"/>
        <w:keepNext w:val="0"/>
        <w:keepLines w:val="0"/>
        <w:numPr>
          <w:ilvl w:val="0"/>
          <w:numId w:val="16"/>
        </w:numPr>
        <w:spacing w:before="0"/>
        <w:ind w:left="0" w:firstLine="709"/>
      </w:pPr>
      <w:bookmarkStart w:id="6" w:name="_Toc533758199"/>
      <w:r>
        <w:lastRenderedPageBreak/>
        <w:t>Проверочный расчет</w:t>
      </w:r>
      <w:bookmarkEnd w:id="6"/>
    </w:p>
    <w:p w14:paraId="28B32F77" w14:textId="37E7332B" w:rsidR="00293A0A" w:rsidRPr="005E5DAA" w:rsidRDefault="00293A0A" w:rsidP="00BF5DAD">
      <w:pPr>
        <w:spacing w:after="0"/>
        <w:ind w:firstLine="709"/>
      </w:pPr>
      <w:r>
        <w:t xml:space="preserve">Поверочный расчет проводился в программе </w:t>
      </w:r>
      <w:proofErr w:type="spellStart"/>
      <w:r>
        <w:rPr>
          <w:lang w:val="en-US"/>
        </w:rPr>
        <w:t>Numeca</w:t>
      </w:r>
      <w:proofErr w:type="spellEnd"/>
      <w:r w:rsidRPr="00E4236D">
        <w:t xml:space="preserve"> </w:t>
      </w:r>
      <w:r>
        <w:rPr>
          <w:lang w:val="en-US"/>
        </w:rPr>
        <w:t>Fine</w:t>
      </w:r>
      <w:r>
        <w:t xml:space="preserve"> </w:t>
      </w:r>
      <w:r>
        <w:rPr>
          <w:lang w:val="en-US"/>
        </w:rPr>
        <w:t>Turbo</w:t>
      </w:r>
      <w:r>
        <w:t xml:space="preserve">. Данные для проведения расчета импортировались из файла со специальным </w:t>
      </w:r>
      <w:proofErr w:type="gramStart"/>
      <w:r>
        <w:t xml:space="preserve">расширением </w:t>
      </w:r>
      <w:r w:rsidRPr="00B73B3C">
        <w:t>.</w:t>
      </w:r>
      <w:proofErr w:type="spellStart"/>
      <w:r>
        <w:rPr>
          <w:lang w:val="en-US"/>
        </w:rPr>
        <w:t>geomTurbo</w:t>
      </w:r>
      <w:proofErr w:type="spellEnd"/>
      <w:proofErr w:type="gramEnd"/>
      <w:r>
        <w:t xml:space="preserve">, созданного в модуле </w:t>
      </w:r>
      <w:proofErr w:type="spellStart"/>
      <w:r>
        <w:rPr>
          <w:lang w:val="en-US"/>
        </w:rPr>
        <w:t>Compal</w:t>
      </w:r>
      <w:proofErr w:type="spellEnd"/>
      <w:r w:rsidR="005E5DAA">
        <w:t xml:space="preserve">. </w:t>
      </w:r>
    </w:p>
    <w:p w14:paraId="7D30C177" w14:textId="40CE3671" w:rsidR="00293A0A" w:rsidRPr="00D85A5A" w:rsidRDefault="00293A0A" w:rsidP="00293A0A">
      <w:pPr>
        <w:ind w:firstLine="709"/>
      </w:pPr>
      <w:r>
        <w:t>В результате поверочного расчета были получены значения параметров колеса компрессора, значения которых представлены в таблице 5.</w:t>
      </w:r>
      <w:r w:rsidR="00D85A5A">
        <w:t xml:space="preserve"> Анализ результатов расчета в</w:t>
      </w:r>
      <w:r w:rsidR="00D85A5A" w:rsidRPr="00D85A5A">
        <w:t xml:space="preserve"> </w:t>
      </w:r>
      <w:r w:rsidR="00D85A5A">
        <w:rPr>
          <w:lang w:val="en-US"/>
        </w:rPr>
        <w:t>Fine</w:t>
      </w:r>
      <w:r w:rsidR="00D85A5A" w:rsidRPr="00D85A5A">
        <w:t xml:space="preserve"> </w:t>
      </w:r>
      <w:r w:rsidR="00D85A5A">
        <w:rPr>
          <w:lang w:val="en-US"/>
        </w:rPr>
        <w:t>Turbo</w:t>
      </w:r>
      <w:r w:rsidR="00D85A5A" w:rsidRPr="00D85A5A">
        <w:t xml:space="preserve"> </w:t>
      </w:r>
      <w:r w:rsidR="00D85A5A">
        <w:t>показывает, что эффективность рабочего колеса центробежного компрессора оказалась ниже значения, полученного в предварительных расчетах.</w:t>
      </w:r>
    </w:p>
    <w:p w14:paraId="527AFF3F" w14:textId="77777777" w:rsidR="00293A0A" w:rsidRPr="00BF5DAD" w:rsidRDefault="00293A0A" w:rsidP="00293A0A">
      <w:pPr>
        <w:ind w:firstLine="709"/>
        <w:jc w:val="right"/>
      </w:pPr>
      <w:r w:rsidRPr="00BF5DAD">
        <w:t>Таблица 5 – Результаты поверочного расчета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1869"/>
        <w:gridCol w:w="1869"/>
        <w:gridCol w:w="1869"/>
      </w:tblGrid>
      <w:tr w:rsidR="005E5DAA" w14:paraId="4E22C54F" w14:textId="77777777" w:rsidTr="005E5DAA">
        <w:tc>
          <w:tcPr>
            <w:tcW w:w="3114" w:type="dxa"/>
            <w:vAlign w:val="center"/>
          </w:tcPr>
          <w:p w14:paraId="539EE808" w14:textId="77777777" w:rsidR="005E5DAA" w:rsidRPr="002E60A5" w:rsidRDefault="005E5DAA" w:rsidP="00530BD1">
            <w:pPr>
              <w:ind w:firstLine="29"/>
              <w:jc w:val="center"/>
              <w:rPr>
                <w:sz w:val="24"/>
              </w:rPr>
            </w:pPr>
            <w:r w:rsidRPr="002E60A5">
              <w:rPr>
                <w:sz w:val="24"/>
              </w:rPr>
              <w:t>Н</w:t>
            </w:r>
            <w:r>
              <w:rPr>
                <w:sz w:val="24"/>
              </w:rPr>
              <w:t>аименование</w:t>
            </w:r>
          </w:p>
        </w:tc>
        <w:tc>
          <w:tcPr>
            <w:tcW w:w="1869" w:type="dxa"/>
          </w:tcPr>
          <w:p w14:paraId="12385413" w14:textId="77777777" w:rsidR="005E5DAA" w:rsidRPr="002E60A5" w:rsidRDefault="005E5DAA" w:rsidP="00530BD1">
            <w:pPr>
              <w:ind w:firstLine="10"/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</w:p>
        </w:tc>
        <w:tc>
          <w:tcPr>
            <w:tcW w:w="1869" w:type="dxa"/>
            <w:vAlign w:val="center"/>
          </w:tcPr>
          <w:p w14:paraId="15FE163A" w14:textId="77777777" w:rsidR="005E5DAA" w:rsidRPr="002E60A5" w:rsidRDefault="005E5DAA" w:rsidP="00530BD1">
            <w:pPr>
              <w:jc w:val="center"/>
              <w:rPr>
                <w:sz w:val="24"/>
              </w:rPr>
            </w:pPr>
            <w:r w:rsidRPr="002E60A5">
              <w:rPr>
                <w:sz w:val="24"/>
              </w:rPr>
              <w:t>Значение</w:t>
            </w:r>
          </w:p>
        </w:tc>
        <w:tc>
          <w:tcPr>
            <w:tcW w:w="1869" w:type="dxa"/>
            <w:vAlign w:val="center"/>
          </w:tcPr>
          <w:p w14:paraId="4FA760D2" w14:textId="77777777" w:rsidR="005E5DAA" w:rsidRPr="002E60A5" w:rsidRDefault="005E5DAA" w:rsidP="00530BD1">
            <w:pPr>
              <w:jc w:val="center"/>
              <w:rPr>
                <w:sz w:val="24"/>
              </w:rPr>
            </w:pPr>
            <w:proofErr w:type="spellStart"/>
            <w:r w:rsidRPr="002E60A5">
              <w:rPr>
                <w:sz w:val="24"/>
              </w:rPr>
              <w:t>Ед.изм</w:t>
            </w:r>
            <w:proofErr w:type="spellEnd"/>
            <w:r w:rsidRPr="002E60A5">
              <w:rPr>
                <w:sz w:val="24"/>
              </w:rPr>
              <w:t>.</w:t>
            </w:r>
          </w:p>
        </w:tc>
      </w:tr>
      <w:tr w:rsidR="005E5DAA" w14:paraId="47C9391F" w14:textId="77777777" w:rsidTr="005E5DAA">
        <w:tc>
          <w:tcPr>
            <w:tcW w:w="3114" w:type="dxa"/>
          </w:tcPr>
          <w:p w14:paraId="26F853AC" w14:textId="1F35ADD2" w:rsidR="005E5DAA" w:rsidRPr="00776D33" w:rsidRDefault="005E5DAA" w:rsidP="005E5DAA">
            <w:pPr>
              <w:ind w:firstLine="29"/>
              <w:rPr>
                <w:sz w:val="24"/>
              </w:rPr>
            </w:pPr>
            <w:proofErr w:type="spellStart"/>
            <w:r>
              <w:rPr>
                <w:sz w:val="24"/>
              </w:rPr>
              <w:t>Внутр</w:t>
            </w:r>
            <w:proofErr w:type="spellEnd"/>
            <w:r>
              <w:rPr>
                <w:sz w:val="24"/>
              </w:rPr>
              <w:t>. КПД по полным параметрам</w:t>
            </w:r>
          </w:p>
        </w:tc>
        <w:tc>
          <w:tcPr>
            <w:tcW w:w="1869" w:type="dxa"/>
          </w:tcPr>
          <w:p w14:paraId="1FAEBD83" w14:textId="2AD6F975" w:rsidR="005E5DAA" w:rsidRPr="00530BD1" w:rsidRDefault="005E5DAA" w:rsidP="005E5DAA">
            <w:pPr>
              <w:ind w:firstLine="1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efficiency</w:t>
            </w:r>
          </w:p>
        </w:tc>
        <w:tc>
          <w:tcPr>
            <w:tcW w:w="1869" w:type="dxa"/>
          </w:tcPr>
          <w:p w14:paraId="0DA8FDC5" w14:textId="421420E3" w:rsidR="005E5DAA" w:rsidRPr="00530BD1" w:rsidRDefault="005E5DAA" w:rsidP="005E5DA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0.69</w:t>
            </w:r>
          </w:p>
        </w:tc>
        <w:tc>
          <w:tcPr>
            <w:tcW w:w="1869" w:type="dxa"/>
          </w:tcPr>
          <w:p w14:paraId="271C245E" w14:textId="72F5A4BB" w:rsidR="005E5DAA" w:rsidRPr="00776D33" w:rsidRDefault="005E5DAA" w:rsidP="005E5D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E5DAA" w14:paraId="4FD192D6" w14:textId="77777777" w:rsidTr="005E5DAA">
        <w:tc>
          <w:tcPr>
            <w:tcW w:w="3114" w:type="dxa"/>
          </w:tcPr>
          <w:p w14:paraId="0DA1341B" w14:textId="3BA2BAEF" w:rsidR="005E5DAA" w:rsidRPr="00776D33" w:rsidRDefault="005E5DAA" w:rsidP="005E5DAA">
            <w:pPr>
              <w:ind w:firstLine="29"/>
              <w:rPr>
                <w:sz w:val="24"/>
              </w:rPr>
            </w:pPr>
            <w:r>
              <w:rPr>
                <w:sz w:val="24"/>
              </w:rPr>
              <w:t>Мощность</w:t>
            </w:r>
          </w:p>
        </w:tc>
        <w:tc>
          <w:tcPr>
            <w:tcW w:w="1869" w:type="dxa"/>
          </w:tcPr>
          <w:p w14:paraId="7C589B1D" w14:textId="11451DB8" w:rsidR="005E5DAA" w:rsidRPr="005E5DAA" w:rsidRDefault="005E5DAA" w:rsidP="005E5DAA">
            <w:pPr>
              <w:ind w:firstLine="1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power</w:t>
            </w:r>
          </w:p>
        </w:tc>
        <w:tc>
          <w:tcPr>
            <w:tcW w:w="1869" w:type="dxa"/>
          </w:tcPr>
          <w:p w14:paraId="6E43A749" w14:textId="6CEA3325" w:rsidR="005E5DAA" w:rsidRPr="00776D33" w:rsidRDefault="005E5DAA" w:rsidP="005E5D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53000</w:t>
            </w:r>
          </w:p>
        </w:tc>
        <w:tc>
          <w:tcPr>
            <w:tcW w:w="1869" w:type="dxa"/>
          </w:tcPr>
          <w:p w14:paraId="3475902F" w14:textId="13E5D3A9" w:rsidR="005E5DAA" w:rsidRPr="00776D33" w:rsidRDefault="005E5DAA" w:rsidP="005E5D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Вт</w:t>
            </w:r>
          </w:p>
        </w:tc>
      </w:tr>
      <w:tr w:rsidR="005E5DAA" w14:paraId="432AA5B8" w14:textId="77777777" w:rsidTr="005E5DAA">
        <w:tc>
          <w:tcPr>
            <w:tcW w:w="3114" w:type="dxa"/>
          </w:tcPr>
          <w:p w14:paraId="35FAF8E1" w14:textId="6FB907DA" w:rsidR="005E5DAA" w:rsidRPr="00776D33" w:rsidRDefault="005E5DAA" w:rsidP="005E5DAA">
            <w:pPr>
              <w:ind w:firstLine="29"/>
              <w:rPr>
                <w:sz w:val="24"/>
              </w:rPr>
            </w:pPr>
            <w:proofErr w:type="spellStart"/>
            <w:r>
              <w:rPr>
                <w:sz w:val="24"/>
              </w:rPr>
              <w:t>Степнеь</w:t>
            </w:r>
            <w:proofErr w:type="spellEnd"/>
            <w:r>
              <w:rPr>
                <w:sz w:val="24"/>
              </w:rPr>
              <w:t xml:space="preserve"> повышения давления</w:t>
            </w:r>
          </w:p>
        </w:tc>
        <w:tc>
          <w:tcPr>
            <w:tcW w:w="1869" w:type="dxa"/>
          </w:tcPr>
          <w:p w14:paraId="782AA11B" w14:textId="142CB58E" w:rsidR="005E5DAA" w:rsidRPr="005E5DAA" w:rsidRDefault="005E5DAA" w:rsidP="005E5DAA">
            <w:pPr>
              <w:ind w:firstLine="1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pi</w:t>
            </w:r>
          </w:p>
        </w:tc>
        <w:tc>
          <w:tcPr>
            <w:tcW w:w="1869" w:type="dxa"/>
          </w:tcPr>
          <w:p w14:paraId="1673930E" w14:textId="286F2850" w:rsidR="005E5DAA" w:rsidRPr="00776D33" w:rsidRDefault="005E5DAA" w:rsidP="005E5D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3,68</w:t>
            </w:r>
          </w:p>
        </w:tc>
        <w:tc>
          <w:tcPr>
            <w:tcW w:w="1869" w:type="dxa"/>
          </w:tcPr>
          <w:p w14:paraId="6ADD3881" w14:textId="01E045E3" w:rsidR="005E5DAA" w:rsidRPr="00776D33" w:rsidRDefault="005E5DAA" w:rsidP="005E5D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E5DAA" w14:paraId="6BACF0A4" w14:textId="77777777" w:rsidTr="005E5DAA">
        <w:tc>
          <w:tcPr>
            <w:tcW w:w="3114" w:type="dxa"/>
          </w:tcPr>
          <w:p w14:paraId="56246ACB" w14:textId="16F0E8CE" w:rsidR="005E5DAA" w:rsidRPr="00776D33" w:rsidRDefault="005E5DAA" w:rsidP="005E5DAA">
            <w:pPr>
              <w:ind w:firstLine="29"/>
              <w:rPr>
                <w:sz w:val="24"/>
              </w:rPr>
            </w:pPr>
            <w:r>
              <w:rPr>
                <w:sz w:val="24"/>
              </w:rPr>
              <w:t>Массовый расход</w:t>
            </w:r>
          </w:p>
        </w:tc>
        <w:tc>
          <w:tcPr>
            <w:tcW w:w="1869" w:type="dxa"/>
          </w:tcPr>
          <w:p w14:paraId="4E21DD9D" w14:textId="123DB6F8" w:rsidR="005E5DAA" w:rsidRPr="005E5DAA" w:rsidRDefault="005E5DAA" w:rsidP="005E5DAA">
            <w:pPr>
              <w:ind w:firstLine="1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G</w:t>
            </w:r>
          </w:p>
        </w:tc>
        <w:tc>
          <w:tcPr>
            <w:tcW w:w="1869" w:type="dxa"/>
          </w:tcPr>
          <w:p w14:paraId="043FB125" w14:textId="331FEE65" w:rsidR="005E5DAA" w:rsidRPr="00776D33" w:rsidRDefault="005E5DAA" w:rsidP="005E5D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0,275</w:t>
            </w:r>
          </w:p>
        </w:tc>
        <w:tc>
          <w:tcPr>
            <w:tcW w:w="1869" w:type="dxa"/>
          </w:tcPr>
          <w:p w14:paraId="1A7B9B81" w14:textId="109010C6" w:rsidR="005E5DAA" w:rsidRPr="00776D33" w:rsidRDefault="005E5DAA" w:rsidP="005E5D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Кг/с</w:t>
            </w:r>
          </w:p>
        </w:tc>
      </w:tr>
    </w:tbl>
    <w:p w14:paraId="69532C0A" w14:textId="77777777" w:rsidR="00293A0A" w:rsidRDefault="00293A0A" w:rsidP="00293A0A">
      <w:pPr>
        <w:ind w:firstLine="709"/>
      </w:pPr>
    </w:p>
    <w:p w14:paraId="40C27C89" w14:textId="0FCA0013" w:rsidR="0014241B" w:rsidRPr="0014241B" w:rsidRDefault="0014241B" w:rsidP="00293A0A">
      <w:pPr>
        <w:ind w:firstLine="709"/>
      </w:pPr>
      <w:r>
        <w:t xml:space="preserve">На рисунках 6 – 9 изображены распределения параметров на поверхности </w:t>
      </w:r>
      <w:r>
        <w:rPr>
          <w:lang w:val="en-US"/>
        </w:rPr>
        <w:t>blade</w:t>
      </w:r>
      <w:r w:rsidRPr="0014241B">
        <w:t xml:space="preserve"> </w:t>
      </w:r>
      <w:r>
        <w:rPr>
          <w:lang w:val="en-US"/>
        </w:rPr>
        <w:t>to</w:t>
      </w:r>
      <w:r w:rsidRPr="0014241B">
        <w:t xml:space="preserve"> </w:t>
      </w:r>
      <w:r>
        <w:rPr>
          <w:lang w:val="en-US"/>
        </w:rPr>
        <w:t>blade</w:t>
      </w:r>
      <w:r w:rsidRPr="0014241B">
        <w:t xml:space="preserve"> (</w:t>
      </w:r>
      <w:r>
        <w:t>средняя плоскость</w:t>
      </w:r>
      <w:r w:rsidRPr="0014241B">
        <w:t>)</w:t>
      </w:r>
      <w:r>
        <w:t xml:space="preserve"> относительно высоты проточной части компрессора. </w:t>
      </w:r>
    </w:p>
    <w:p w14:paraId="36CD6FD9" w14:textId="77777777" w:rsidR="00293A0A" w:rsidRDefault="00293A0A" w:rsidP="00293A0A">
      <w:pPr>
        <w:ind w:firstLine="709"/>
      </w:pPr>
    </w:p>
    <w:p w14:paraId="70F265C5" w14:textId="77777777" w:rsidR="0014241B" w:rsidRPr="0014241B" w:rsidRDefault="007C1DEC" w:rsidP="0014241B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  <w:r>
        <w:rPr>
          <w:i w:val="0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6A8621F7" wp14:editId="05BFC5FF">
            <wp:extent cx="6113780" cy="3061970"/>
            <wp:effectExtent l="0" t="0" r="1270" b="5080"/>
            <wp:docPr id="4" name="Рисунок 4" descr="C:\Users\Roman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n\Desktop\1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306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73B91" w14:textId="4B94B3E7" w:rsidR="0014241B" w:rsidRPr="0014241B" w:rsidRDefault="0014241B" w:rsidP="0014241B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  <w:r w:rsidRPr="0014241B">
        <w:rPr>
          <w:i w:val="0"/>
          <w:noProof/>
          <w:color w:val="auto"/>
          <w:sz w:val="28"/>
          <w:szCs w:val="28"/>
          <w:lang w:eastAsia="ru-RU"/>
        </w:rPr>
        <w:t xml:space="preserve">Рисунок </w:t>
      </w:r>
      <w:r w:rsidRPr="0014241B">
        <w:rPr>
          <w:i w:val="0"/>
          <w:noProof/>
          <w:color w:val="auto"/>
          <w:sz w:val="28"/>
          <w:szCs w:val="28"/>
          <w:lang w:eastAsia="ru-RU"/>
        </w:rPr>
        <w:fldChar w:fldCharType="begin"/>
      </w:r>
      <w:r w:rsidRPr="0014241B">
        <w:rPr>
          <w:i w:val="0"/>
          <w:noProof/>
          <w:color w:val="auto"/>
          <w:sz w:val="28"/>
          <w:szCs w:val="28"/>
          <w:lang w:eastAsia="ru-RU"/>
        </w:rPr>
        <w:instrText xml:space="preserve"> SEQ Рисунок \* ARABIC </w:instrText>
      </w:r>
      <w:r w:rsidRPr="0014241B">
        <w:rPr>
          <w:i w:val="0"/>
          <w:noProof/>
          <w:color w:val="auto"/>
          <w:sz w:val="28"/>
          <w:szCs w:val="28"/>
          <w:lang w:eastAsia="ru-RU"/>
        </w:rPr>
        <w:fldChar w:fldCharType="separate"/>
      </w:r>
      <w:r w:rsidRPr="0014241B">
        <w:rPr>
          <w:i w:val="0"/>
          <w:noProof/>
          <w:color w:val="auto"/>
          <w:sz w:val="28"/>
          <w:szCs w:val="28"/>
          <w:lang w:eastAsia="ru-RU"/>
        </w:rPr>
        <w:t>6</w:t>
      </w:r>
      <w:r w:rsidRPr="0014241B">
        <w:rPr>
          <w:i w:val="0"/>
          <w:noProof/>
          <w:color w:val="auto"/>
          <w:sz w:val="28"/>
          <w:szCs w:val="28"/>
          <w:lang w:eastAsia="ru-RU"/>
        </w:rPr>
        <w:fldChar w:fldCharType="end"/>
      </w:r>
      <w:r w:rsidRPr="0014241B">
        <w:rPr>
          <w:i w:val="0"/>
          <w:noProof/>
          <w:color w:val="auto"/>
          <w:sz w:val="28"/>
          <w:szCs w:val="28"/>
          <w:lang w:eastAsia="ru-RU"/>
        </w:rPr>
        <w:t xml:space="preserve"> – Распределение чисел Маха</w:t>
      </w:r>
    </w:p>
    <w:p w14:paraId="61363765" w14:textId="77777777" w:rsidR="0014241B" w:rsidRPr="0014241B" w:rsidRDefault="007C1DEC" w:rsidP="0014241B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  <w:r>
        <w:rPr>
          <w:i w:val="0"/>
          <w:noProof/>
          <w:color w:val="auto"/>
          <w:sz w:val="28"/>
          <w:szCs w:val="28"/>
          <w:lang w:eastAsia="ru-RU"/>
        </w:rPr>
        <w:drawing>
          <wp:inline distT="0" distB="0" distL="0" distR="0" wp14:anchorId="4B1B7920" wp14:editId="0001F237">
            <wp:extent cx="6113780" cy="3061970"/>
            <wp:effectExtent l="0" t="0" r="1270" b="5080"/>
            <wp:docPr id="5" name="Рисунок 5" descr="C:\Users\Roman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n\Desktop\2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306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80A56" w14:textId="2CE7CD80" w:rsidR="0014241B" w:rsidRPr="0014241B" w:rsidRDefault="0014241B" w:rsidP="0014241B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  <w:r w:rsidRPr="0014241B">
        <w:rPr>
          <w:i w:val="0"/>
          <w:noProof/>
          <w:color w:val="auto"/>
          <w:sz w:val="28"/>
          <w:szCs w:val="28"/>
          <w:lang w:eastAsia="ru-RU"/>
        </w:rPr>
        <w:t xml:space="preserve">Рисунок </w:t>
      </w:r>
      <w:r w:rsidRPr="0014241B">
        <w:rPr>
          <w:i w:val="0"/>
          <w:noProof/>
          <w:color w:val="auto"/>
          <w:sz w:val="28"/>
          <w:szCs w:val="28"/>
          <w:lang w:eastAsia="ru-RU"/>
        </w:rPr>
        <w:fldChar w:fldCharType="begin"/>
      </w:r>
      <w:r w:rsidRPr="0014241B">
        <w:rPr>
          <w:i w:val="0"/>
          <w:noProof/>
          <w:color w:val="auto"/>
          <w:sz w:val="28"/>
          <w:szCs w:val="28"/>
          <w:lang w:eastAsia="ru-RU"/>
        </w:rPr>
        <w:instrText xml:space="preserve"> SEQ Рисунок \* ARABIC </w:instrText>
      </w:r>
      <w:r w:rsidRPr="0014241B">
        <w:rPr>
          <w:i w:val="0"/>
          <w:noProof/>
          <w:color w:val="auto"/>
          <w:sz w:val="28"/>
          <w:szCs w:val="28"/>
          <w:lang w:eastAsia="ru-RU"/>
        </w:rPr>
        <w:fldChar w:fldCharType="separate"/>
      </w:r>
      <w:r w:rsidRPr="0014241B">
        <w:rPr>
          <w:i w:val="0"/>
          <w:noProof/>
          <w:color w:val="auto"/>
          <w:sz w:val="28"/>
          <w:szCs w:val="28"/>
          <w:lang w:eastAsia="ru-RU"/>
        </w:rPr>
        <w:t>7</w:t>
      </w:r>
      <w:r w:rsidRPr="0014241B">
        <w:rPr>
          <w:i w:val="0"/>
          <w:noProof/>
          <w:color w:val="auto"/>
          <w:sz w:val="28"/>
          <w:szCs w:val="28"/>
          <w:lang w:eastAsia="ru-RU"/>
        </w:rPr>
        <w:fldChar w:fldCharType="end"/>
      </w:r>
      <w:r w:rsidRPr="0014241B">
        <w:rPr>
          <w:i w:val="0"/>
          <w:noProof/>
          <w:color w:val="auto"/>
          <w:sz w:val="28"/>
          <w:szCs w:val="28"/>
          <w:lang w:eastAsia="ru-RU"/>
        </w:rPr>
        <w:t xml:space="preserve"> – Распределение статической температуры</w:t>
      </w:r>
    </w:p>
    <w:p w14:paraId="037BD53D" w14:textId="1222EEF7" w:rsidR="0014241B" w:rsidRPr="0014241B" w:rsidRDefault="007C1DEC" w:rsidP="0014241B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  <w:r>
        <w:rPr>
          <w:i w:val="0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5801C4F6" wp14:editId="4A5E6BB5">
            <wp:extent cx="6113780" cy="3157855"/>
            <wp:effectExtent l="0" t="0" r="1270" b="4445"/>
            <wp:docPr id="6" name="Рисунок 6" descr="C:\Users\Roman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n\Desktop\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315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03CD5" w14:textId="22C9763F" w:rsidR="0014241B" w:rsidRPr="0014241B" w:rsidRDefault="0014241B" w:rsidP="0014241B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  <w:r w:rsidRPr="0014241B">
        <w:rPr>
          <w:i w:val="0"/>
          <w:noProof/>
          <w:color w:val="auto"/>
          <w:sz w:val="28"/>
          <w:szCs w:val="28"/>
          <w:lang w:eastAsia="ru-RU"/>
        </w:rPr>
        <w:t xml:space="preserve">Рисунок </w:t>
      </w:r>
      <w:r w:rsidRPr="0014241B">
        <w:rPr>
          <w:i w:val="0"/>
          <w:noProof/>
          <w:color w:val="auto"/>
          <w:sz w:val="28"/>
          <w:szCs w:val="28"/>
          <w:lang w:eastAsia="ru-RU"/>
        </w:rPr>
        <w:fldChar w:fldCharType="begin"/>
      </w:r>
      <w:r w:rsidRPr="0014241B">
        <w:rPr>
          <w:i w:val="0"/>
          <w:noProof/>
          <w:color w:val="auto"/>
          <w:sz w:val="28"/>
          <w:szCs w:val="28"/>
          <w:lang w:eastAsia="ru-RU"/>
        </w:rPr>
        <w:instrText xml:space="preserve"> SEQ Рисунок \* ARABIC </w:instrText>
      </w:r>
      <w:r w:rsidRPr="0014241B">
        <w:rPr>
          <w:i w:val="0"/>
          <w:noProof/>
          <w:color w:val="auto"/>
          <w:sz w:val="28"/>
          <w:szCs w:val="28"/>
          <w:lang w:eastAsia="ru-RU"/>
        </w:rPr>
        <w:fldChar w:fldCharType="separate"/>
      </w:r>
      <w:r w:rsidRPr="0014241B">
        <w:rPr>
          <w:i w:val="0"/>
          <w:noProof/>
          <w:color w:val="auto"/>
          <w:sz w:val="28"/>
          <w:szCs w:val="28"/>
          <w:lang w:eastAsia="ru-RU"/>
        </w:rPr>
        <w:t>8</w:t>
      </w:r>
      <w:r w:rsidRPr="0014241B">
        <w:rPr>
          <w:i w:val="0"/>
          <w:noProof/>
          <w:color w:val="auto"/>
          <w:sz w:val="28"/>
          <w:szCs w:val="28"/>
          <w:lang w:eastAsia="ru-RU"/>
        </w:rPr>
        <w:fldChar w:fldCharType="end"/>
      </w:r>
      <w:r w:rsidRPr="0014241B">
        <w:rPr>
          <w:i w:val="0"/>
          <w:noProof/>
          <w:color w:val="auto"/>
          <w:sz w:val="28"/>
          <w:szCs w:val="28"/>
          <w:lang w:eastAsia="ru-RU"/>
        </w:rPr>
        <w:t xml:space="preserve"> – Распределение полного давления</w:t>
      </w:r>
    </w:p>
    <w:p w14:paraId="60E9BE23" w14:textId="72BE2419" w:rsidR="00311ABC" w:rsidRPr="00311ABC" w:rsidRDefault="007C1DEC" w:rsidP="00311ABC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  <w:r>
        <w:rPr>
          <w:i w:val="0"/>
          <w:noProof/>
          <w:color w:val="auto"/>
          <w:sz w:val="28"/>
          <w:szCs w:val="28"/>
          <w:lang w:eastAsia="ru-RU"/>
        </w:rPr>
        <w:drawing>
          <wp:inline distT="0" distB="0" distL="0" distR="0" wp14:anchorId="46C57EE6" wp14:editId="32DA6C12">
            <wp:extent cx="6124575" cy="2998470"/>
            <wp:effectExtent l="0" t="0" r="9525" b="0"/>
            <wp:docPr id="7" name="Рисунок 7" descr="C:\Users\Roman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n\Desktop\4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F944D" w14:textId="1B9556A8" w:rsidR="00311ABC" w:rsidRPr="00311ABC" w:rsidRDefault="00311ABC" w:rsidP="00311ABC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  <w:r w:rsidRPr="00311ABC">
        <w:rPr>
          <w:i w:val="0"/>
          <w:noProof/>
          <w:color w:val="auto"/>
          <w:sz w:val="28"/>
          <w:szCs w:val="28"/>
          <w:lang w:eastAsia="ru-RU"/>
        </w:rPr>
        <w:t xml:space="preserve">Рисунок </w:t>
      </w:r>
      <w:r w:rsidRPr="00311ABC">
        <w:rPr>
          <w:i w:val="0"/>
          <w:noProof/>
          <w:color w:val="auto"/>
          <w:sz w:val="28"/>
          <w:szCs w:val="28"/>
          <w:lang w:eastAsia="ru-RU"/>
        </w:rPr>
        <w:fldChar w:fldCharType="begin"/>
      </w:r>
      <w:r w:rsidRPr="00311ABC">
        <w:rPr>
          <w:i w:val="0"/>
          <w:noProof/>
          <w:color w:val="auto"/>
          <w:sz w:val="28"/>
          <w:szCs w:val="28"/>
          <w:lang w:eastAsia="ru-RU"/>
        </w:rPr>
        <w:instrText xml:space="preserve"> SEQ Рисунок \* ARABIC </w:instrText>
      </w:r>
      <w:r w:rsidRPr="00311ABC">
        <w:rPr>
          <w:i w:val="0"/>
          <w:noProof/>
          <w:color w:val="auto"/>
          <w:sz w:val="28"/>
          <w:szCs w:val="28"/>
          <w:lang w:eastAsia="ru-RU"/>
        </w:rPr>
        <w:fldChar w:fldCharType="separate"/>
      </w:r>
      <w:r w:rsidR="0014241B">
        <w:rPr>
          <w:i w:val="0"/>
          <w:noProof/>
          <w:color w:val="auto"/>
          <w:sz w:val="28"/>
          <w:szCs w:val="28"/>
          <w:lang w:eastAsia="ru-RU"/>
        </w:rPr>
        <w:t>9</w:t>
      </w:r>
      <w:r w:rsidRPr="00311ABC">
        <w:rPr>
          <w:i w:val="0"/>
          <w:noProof/>
          <w:color w:val="auto"/>
          <w:sz w:val="28"/>
          <w:szCs w:val="28"/>
          <w:lang w:eastAsia="ru-RU"/>
        </w:rPr>
        <w:fldChar w:fldCharType="end"/>
      </w:r>
      <w:r w:rsidRPr="00311ABC">
        <w:rPr>
          <w:i w:val="0"/>
          <w:noProof/>
          <w:color w:val="auto"/>
          <w:sz w:val="28"/>
          <w:szCs w:val="28"/>
          <w:lang w:eastAsia="ru-RU"/>
        </w:rPr>
        <w:t xml:space="preserve"> – </w:t>
      </w:r>
      <w:r w:rsidR="0014241B">
        <w:rPr>
          <w:i w:val="0"/>
          <w:noProof/>
          <w:color w:val="auto"/>
          <w:sz w:val="28"/>
          <w:szCs w:val="28"/>
          <w:lang w:eastAsia="ru-RU"/>
        </w:rPr>
        <w:t xml:space="preserve">Линии тока </w:t>
      </w:r>
      <w:r w:rsidRPr="00311ABC">
        <w:rPr>
          <w:i w:val="0"/>
          <w:noProof/>
          <w:color w:val="auto"/>
          <w:sz w:val="28"/>
          <w:szCs w:val="28"/>
          <w:lang w:eastAsia="ru-RU"/>
        </w:rPr>
        <w:t xml:space="preserve"> </w:t>
      </w:r>
    </w:p>
    <w:p w14:paraId="4585698A" w14:textId="77777777" w:rsidR="00293A0A" w:rsidRPr="00311ABC" w:rsidRDefault="00293A0A" w:rsidP="00311ABC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</w:p>
    <w:p w14:paraId="2A2EA39C" w14:textId="77777777" w:rsidR="00293A0A" w:rsidRPr="00311ABC" w:rsidRDefault="00293A0A" w:rsidP="00311ABC">
      <w:pPr>
        <w:pStyle w:val="ad"/>
        <w:jc w:val="center"/>
        <w:rPr>
          <w:i w:val="0"/>
          <w:noProof/>
          <w:color w:val="auto"/>
          <w:sz w:val="28"/>
          <w:szCs w:val="28"/>
          <w:lang w:eastAsia="ru-RU"/>
        </w:rPr>
      </w:pPr>
      <w:r w:rsidRPr="00311ABC">
        <w:rPr>
          <w:i w:val="0"/>
          <w:noProof/>
          <w:color w:val="auto"/>
          <w:sz w:val="28"/>
          <w:szCs w:val="28"/>
          <w:lang w:eastAsia="ru-RU"/>
        </w:rPr>
        <w:br w:type="page"/>
      </w:r>
    </w:p>
    <w:p w14:paraId="5A474E4B" w14:textId="77777777" w:rsidR="00293A0A" w:rsidRDefault="00293A0A" w:rsidP="00293A0A">
      <w:pPr>
        <w:pStyle w:val="1"/>
        <w:ind w:firstLine="709"/>
      </w:pPr>
      <w:bookmarkStart w:id="7" w:name="_Toc533758200"/>
      <w:r>
        <w:lastRenderedPageBreak/>
        <w:t>ЗАКЛЮЧЕНИЕ</w:t>
      </w:r>
      <w:bookmarkEnd w:id="7"/>
    </w:p>
    <w:p w14:paraId="7C937D0B" w14:textId="77777777" w:rsidR="00293A0A" w:rsidRDefault="00293A0A" w:rsidP="00293A0A">
      <w:pPr>
        <w:ind w:firstLine="709"/>
      </w:pPr>
      <w:r>
        <w:t>В ходе работы по полученным исходным данным был проведен предварительный и проектный расчет колеса центробежного компрессора. Для полученного колеса был проведен поверочный расчет, позволяющий сравнить значения, предполагаемые при проектировании с полученными в его результате. Сравнение параметров представлено в таблице 6.</w:t>
      </w:r>
    </w:p>
    <w:p w14:paraId="4130FB1E" w14:textId="12CE1E78" w:rsidR="00293A0A" w:rsidRPr="00DE10FC" w:rsidRDefault="00293A0A" w:rsidP="00293A0A">
      <w:pPr>
        <w:spacing w:before="240"/>
        <w:ind w:firstLine="709"/>
        <w:jc w:val="right"/>
      </w:pPr>
      <w:r w:rsidRPr="00DE10FC">
        <w:t>Таблица 6 – Сравнение результатов расчет</w:t>
      </w:r>
      <w:r w:rsidR="00DE10FC">
        <w:t>ов</w:t>
      </w:r>
    </w:p>
    <w:tbl>
      <w:tblPr>
        <w:tblStyle w:val="a4"/>
        <w:tblW w:w="9442" w:type="dxa"/>
        <w:tblLook w:val="04A0" w:firstRow="1" w:lastRow="0" w:firstColumn="1" w:lastColumn="0" w:noHBand="0" w:noVBand="1"/>
      </w:tblPr>
      <w:tblGrid>
        <w:gridCol w:w="3539"/>
        <w:gridCol w:w="1445"/>
        <w:gridCol w:w="2241"/>
        <w:gridCol w:w="2217"/>
      </w:tblGrid>
      <w:tr w:rsidR="0014241B" w14:paraId="5E230DD0" w14:textId="77777777" w:rsidTr="0014241B">
        <w:tc>
          <w:tcPr>
            <w:tcW w:w="3539" w:type="dxa"/>
            <w:vAlign w:val="center"/>
          </w:tcPr>
          <w:p w14:paraId="0F1E8BF0" w14:textId="77777777" w:rsidR="0014241B" w:rsidRPr="002E60A5" w:rsidRDefault="0014241B" w:rsidP="0014241B">
            <w:pPr>
              <w:jc w:val="center"/>
              <w:rPr>
                <w:sz w:val="24"/>
              </w:rPr>
            </w:pPr>
            <w:r w:rsidRPr="002E60A5">
              <w:rPr>
                <w:sz w:val="24"/>
              </w:rPr>
              <w:t>Н</w:t>
            </w:r>
            <w:r>
              <w:rPr>
                <w:sz w:val="24"/>
              </w:rPr>
              <w:t>аименование</w:t>
            </w:r>
          </w:p>
        </w:tc>
        <w:tc>
          <w:tcPr>
            <w:tcW w:w="1445" w:type="dxa"/>
            <w:vAlign w:val="center"/>
          </w:tcPr>
          <w:p w14:paraId="21EB2818" w14:textId="77777777" w:rsidR="0014241B" w:rsidRPr="002E60A5" w:rsidRDefault="0014241B" w:rsidP="0014241B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Ед. изм.</w:t>
            </w:r>
          </w:p>
        </w:tc>
        <w:tc>
          <w:tcPr>
            <w:tcW w:w="2241" w:type="dxa"/>
            <w:vAlign w:val="center"/>
          </w:tcPr>
          <w:p w14:paraId="556DD325" w14:textId="569D7487" w:rsidR="0014241B" w:rsidRPr="002E60A5" w:rsidRDefault="00DE10FC" w:rsidP="001424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Проектировочный расчет</w:t>
            </w:r>
          </w:p>
        </w:tc>
        <w:tc>
          <w:tcPr>
            <w:tcW w:w="2217" w:type="dxa"/>
            <w:vAlign w:val="center"/>
          </w:tcPr>
          <w:p w14:paraId="714A15A5" w14:textId="77777777" w:rsidR="0014241B" w:rsidRPr="002E60A5" w:rsidRDefault="0014241B" w:rsidP="0014241B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Поверочный расчет</w:t>
            </w:r>
          </w:p>
        </w:tc>
      </w:tr>
      <w:tr w:rsidR="0014241B" w14:paraId="3B45023E" w14:textId="77777777" w:rsidTr="00DE10FC">
        <w:tc>
          <w:tcPr>
            <w:tcW w:w="3539" w:type="dxa"/>
          </w:tcPr>
          <w:p w14:paraId="01D5C23A" w14:textId="47616237" w:rsidR="0014241B" w:rsidRPr="00776D33" w:rsidRDefault="0014241B" w:rsidP="0014241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Внутр</w:t>
            </w:r>
            <w:proofErr w:type="spellEnd"/>
            <w:r>
              <w:rPr>
                <w:sz w:val="24"/>
              </w:rPr>
              <w:t>. КПД по полным параметрам</w:t>
            </w:r>
          </w:p>
        </w:tc>
        <w:tc>
          <w:tcPr>
            <w:tcW w:w="1445" w:type="dxa"/>
            <w:vAlign w:val="center"/>
          </w:tcPr>
          <w:p w14:paraId="0088E080" w14:textId="674523E6" w:rsidR="0014241B" w:rsidRPr="00776D33" w:rsidRDefault="0014241B" w:rsidP="00DE10FC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1" w:type="dxa"/>
            <w:vAlign w:val="center"/>
          </w:tcPr>
          <w:p w14:paraId="1E192F2C" w14:textId="2487FE3F" w:rsidR="0014241B" w:rsidRPr="00776D33" w:rsidRDefault="0014241B" w:rsidP="00DE10FC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0.69</w:t>
            </w:r>
          </w:p>
        </w:tc>
        <w:tc>
          <w:tcPr>
            <w:tcW w:w="2217" w:type="dxa"/>
            <w:vAlign w:val="center"/>
          </w:tcPr>
          <w:p w14:paraId="47337CF3" w14:textId="2E885286" w:rsidR="0014241B" w:rsidRPr="00776D33" w:rsidRDefault="00DE10FC" w:rsidP="00DE10FC">
            <w:pPr>
              <w:ind w:firstLine="15"/>
              <w:jc w:val="center"/>
              <w:rPr>
                <w:sz w:val="24"/>
              </w:rPr>
            </w:pPr>
            <w:r w:rsidRPr="00DE10FC">
              <w:rPr>
                <w:sz w:val="24"/>
              </w:rPr>
              <w:t>0,76</w:t>
            </w:r>
          </w:p>
        </w:tc>
      </w:tr>
      <w:tr w:rsidR="0014241B" w14:paraId="62BAC5CA" w14:textId="77777777" w:rsidTr="00DE10FC">
        <w:tc>
          <w:tcPr>
            <w:tcW w:w="3539" w:type="dxa"/>
          </w:tcPr>
          <w:p w14:paraId="6173DF69" w14:textId="4383A4A7" w:rsidR="0014241B" w:rsidRPr="00776D33" w:rsidRDefault="0014241B" w:rsidP="0014241B">
            <w:pPr>
              <w:rPr>
                <w:sz w:val="24"/>
              </w:rPr>
            </w:pPr>
            <w:r>
              <w:rPr>
                <w:sz w:val="24"/>
              </w:rPr>
              <w:t>Мощность</w:t>
            </w:r>
          </w:p>
        </w:tc>
        <w:tc>
          <w:tcPr>
            <w:tcW w:w="1445" w:type="dxa"/>
            <w:vAlign w:val="center"/>
          </w:tcPr>
          <w:p w14:paraId="354EA5A6" w14:textId="627F21CB" w:rsidR="0014241B" w:rsidRPr="00776D33" w:rsidRDefault="0014241B" w:rsidP="00DE10FC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Вт</w:t>
            </w:r>
          </w:p>
        </w:tc>
        <w:tc>
          <w:tcPr>
            <w:tcW w:w="2241" w:type="dxa"/>
            <w:vAlign w:val="center"/>
          </w:tcPr>
          <w:p w14:paraId="2535975D" w14:textId="1CAA1C58" w:rsidR="0014241B" w:rsidRPr="00776D33" w:rsidRDefault="00DE10FC" w:rsidP="00DE10FC">
            <w:pPr>
              <w:jc w:val="center"/>
              <w:rPr>
                <w:sz w:val="24"/>
              </w:rPr>
            </w:pPr>
            <w:r w:rsidRPr="00DE10FC">
              <w:rPr>
                <w:sz w:val="24"/>
              </w:rPr>
              <w:t>53000</w:t>
            </w:r>
          </w:p>
        </w:tc>
        <w:tc>
          <w:tcPr>
            <w:tcW w:w="2217" w:type="dxa"/>
            <w:vAlign w:val="center"/>
          </w:tcPr>
          <w:p w14:paraId="13FC9E42" w14:textId="2D6CF352" w:rsidR="0014241B" w:rsidRPr="00776D33" w:rsidRDefault="00DE10FC" w:rsidP="00DE10FC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49125</w:t>
            </w:r>
          </w:p>
        </w:tc>
      </w:tr>
      <w:tr w:rsidR="0014241B" w14:paraId="2F9D003C" w14:textId="77777777" w:rsidTr="00DE10FC">
        <w:tc>
          <w:tcPr>
            <w:tcW w:w="3539" w:type="dxa"/>
          </w:tcPr>
          <w:p w14:paraId="3242D17E" w14:textId="54482B28" w:rsidR="0014241B" w:rsidRPr="00776D33" w:rsidRDefault="0014241B" w:rsidP="0014241B">
            <w:pPr>
              <w:rPr>
                <w:sz w:val="24"/>
              </w:rPr>
            </w:pPr>
            <w:r>
              <w:rPr>
                <w:sz w:val="24"/>
              </w:rPr>
              <w:t>Степень повышения давления</w:t>
            </w:r>
          </w:p>
        </w:tc>
        <w:tc>
          <w:tcPr>
            <w:tcW w:w="1445" w:type="dxa"/>
            <w:vAlign w:val="center"/>
          </w:tcPr>
          <w:p w14:paraId="486B92F5" w14:textId="42405086" w:rsidR="0014241B" w:rsidRPr="00776D33" w:rsidRDefault="0014241B" w:rsidP="00DE10FC">
            <w:pPr>
              <w:ind w:firstLine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241" w:type="dxa"/>
            <w:vAlign w:val="center"/>
          </w:tcPr>
          <w:p w14:paraId="61F1A615" w14:textId="6735059F" w:rsidR="0014241B" w:rsidRPr="00776D33" w:rsidRDefault="0014241B" w:rsidP="00DE10F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3,68</w:t>
            </w:r>
          </w:p>
        </w:tc>
        <w:tc>
          <w:tcPr>
            <w:tcW w:w="2217" w:type="dxa"/>
            <w:vAlign w:val="center"/>
          </w:tcPr>
          <w:p w14:paraId="0E7D4EBF" w14:textId="26A722F7" w:rsidR="0014241B" w:rsidRPr="00776D33" w:rsidRDefault="00DE10FC" w:rsidP="00DE10FC">
            <w:pPr>
              <w:ind w:firstLine="15"/>
              <w:jc w:val="center"/>
              <w:rPr>
                <w:sz w:val="24"/>
              </w:rPr>
            </w:pPr>
            <w:r w:rsidRPr="00DE10FC">
              <w:rPr>
                <w:sz w:val="24"/>
              </w:rPr>
              <w:t>3,92</w:t>
            </w:r>
          </w:p>
        </w:tc>
      </w:tr>
    </w:tbl>
    <w:p w14:paraId="6561965F" w14:textId="7AD83964" w:rsidR="00293A0A" w:rsidRDefault="00293A0A" w:rsidP="0010792D">
      <w:pPr>
        <w:spacing w:before="240" w:after="0"/>
        <w:ind w:firstLine="709"/>
      </w:pPr>
      <w:r>
        <w:t>На основе анализа можно сказать, что</w:t>
      </w:r>
      <w:r w:rsidR="00480CA1">
        <w:t xml:space="preserve"> использованные в данной работе комплексы проектирования лопаточных машин имеют небольшую степень отклонения результатов расчета. С достаточной для практики степенью точности можно считать, что результаты расчета могу</w:t>
      </w:r>
      <w:r w:rsidR="0010792D">
        <w:t>т</w:t>
      </w:r>
      <w:r w:rsidR="00480CA1">
        <w:t xml:space="preserve"> считаться идентичными, поскольку было сделано множество допущений. </w:t>
      </w:r>
    </w:p>
    <w:p w14:paraId="541E9A01" w14:textId="221300DF" w:rsidR="0010792D" w:rsidRPr="0010792D" w:rsidRDefault="0010792D" w:rsidP="0010792D">
      <w:pPr>
        <w:spacing w:after="0"/>
        <w:ind w:firstLine="709"/>
      </w:pPr>
      <w:r>
        <w:t xml:space="preserve">Полученное в ходе проектирования колесо компрессора по геометрическим и термодинамическим характеристикам имеет допустимую точность схожести с ранее рассчитанным компрессором по методике </w:t>
      </w:r>
      <w:r w:rsidRPr="0010792D">
        <w:t>[1]</w:t>
      </w:r>
      <w:r>
        <w:t>.</w:t>
      </w:r>
    </w:p>
    <w:p w14:paraId="0DF5D44B" w14:textId="77777777" w:rsidR="00293A0A" w:rsidRPr="00FB4113" w:rsidRDefault="00293A0A" w:rsidP="00293A0A">
      <w:pPr>
        <w:ind w:firstLine="709"/>
      </w:pPr>
    </w:p>
    <w:p w14:paraId="2ADE0535" w14:textId="77777777" w:rsidR="00293A0A" w:rsidRDefault="00293A0A" w:rsidP="00293A0A">
      <w:pPr>
        <w:ind w:firstLine="709"/>
        <w:jc w:val="left"/>
      </w:pPr>
      <w:r>
        <w:br w:type="page"/>
      </w:r>
    </w:p>
    <w:p w14:paraId="227A926E" w14:textId="77777777" w:rsidR="00293A0A" w:rsidRPr="00C06806" w:rsidRDefault="00293A0A" w:rsidP="00293A0A">
      <w:pPr>
        <w:pStyle w:val="1"/>
        <w:ind w:firstLine="709"/>
      </w:pPr>
      <w:bookmarkStart w:id="8" w:name="_Toc533758201"/>
      <w:r w:rsidRPr="00C06806">
        <w:lastRenderedPageBreak/>
        <w:t>Список использованных источников</w:t>
      </w:r>
      <w:bookmarkEnd w:id="8"/>
    </w:p>
    <w:p w14:paraId="4E15412E" w14:textId="5384A917" w:rsidR="0010792D" w:rsidRDefault="006929D2" w:rsidP="006929D2">
      <w:pPr>
        <w:pStyle w:val="aa"/>
        <w:numPr>
          <w:ilvl w:val="0"/>
          <w:numId w:val="18"/>
        </w:numPr>
        <w:spacing w:after="0"/>
        <w:ind w:left="0" w:firstLine="851"/>
      </w:pPr>
      <w:r w:rsidRPr="006929D2">
        <w:t>Холщевников К.В. "Теория и расчет авиационных лопаточных машин" 1986г., М.: Машиностроение, 606 с.</w:t>
      </w:r>
    </w:p>
    <w:p w14:paraId="2357C5A7" w14:textId="507D53E3" w:rsidR="006929D2" w:rsidRPr="006929D2" w:rsidRDefault="006929D2" w:rsidP="00EB5A49">
      <w:pPr>
        <w:pStyle w:val="aa"/>
        <w:numPr>
          <w:ilvl w:val="0"/>
          <w:numId w:val="18"/>
        </w:numPr>
        <w:spacing w:after="200"/>
        <w:ind w:left="0" w:firstLine="85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А.М. </w:t>
      </w:r>
      <w:proofErr w:type="spellStart"/>
      <w:r>
        <w:rPr>
          <w:rFonts w:cs="Times New Roman"/>
          <w:bCs/>
          <w:szCs w:val="28"/>
        </w:rPr>
        <w:t>Ладошин</w:t>
      </w:r>
      <w:proofErr w:type="spellEnd"/>
      <w:r>
        <w:rPr>
          <w:rFonts w:cs="Times New Roman"/>
          <w:bCs/>
          <w:szCs w:val="28"/>
        </w:rPr>
        <w:t>, В.М. Яковлев Методическое пособие «Расчёт и проектирование центробежного компрессора ГТД», Калуга, 2001 г.</w:t>
      </w:r>
    </w:p>
    <w:p w14:paraId="53504713" w14:textId="68081356" w:rsidR="00293A0A" w:rsidRDefault="00293A0A" w:rsidP="00EB5A49">
      <w:pPr>
        <w:pStyle w:val="aa"/>
        <w:numPr>
          <w:ilvl w:val="0"/>
          <w:numId w:val="18"/>
        </w:numPr>
        <w:spacing w:after="0"/>
        <w:ind w:left="0" w:firstLine="851"/>
      </w:pPr>
      <w:r>
        <w:t xml:space="preserve">Описание модуля </w:t>
      </w:r>
      <w:proofErr w:type="spellStart"/>
      <w:r w:rsidR="00EB5A49">
        <w:rPr>
          <w:lang w:val="en-US"/>
        </w:rPr>
        <w:t>AxSTREAM</w:t>
      </w:r>
      <w:proofErr w:type="spellEnd"/>
      <w:r w:rsidRPr="007371A3">
        <w:t xml:space="preserve"> [</w:t>
      </w:r>
      <w:r>
        <w:t>Электронный ресурс</w:t>
      </w:r>
      <w:r w:rsidRPr="007371A3">
        <w:t>]</w:t>
      </w:r>
      <w:r>
        <w:t xml:space="preserve"> </w:t>
      </w:r>
      <w:r>
        <w:rPr>
          <w:lang w:val="en-US"/>
        </w:rPr>
        <w:t>URL</w:t>
      </w:r>
      <w:r>
        <w:t xml:space="preserve">: </w:t>
      </w:r>
      <w:r w:rsidR="00EB5A49" w:rsidRPr="00EB5A49">
        <w:t>http://www.softinway.com/en/</w:t>
      </w:r>
      <w:r>
        <w:t xml:space="preserve"> (Дата обращения </w:t>
      </w:r>
      <w:r w:rsidR="006929D2">
        <w:t>20</w:t>
      </w:r>
      <w:r>
        <w:t>.12.2018)</w:t>
      </w:r>
    </w:p>
    <w:p w14:paraId="49C377D2" w14:textId="4B8AE5EF" w:rsidR="00293A0A" w:rsidRDefault="00293A0A" w:rsidP="00EB5A49">
      <w:pPr>
        <w:pStyle w:val="aa"/>
        <w:numPr>
          <w:ilvl w:val="0"/>
          <w:numId w:val="18"/>
        </w:numPr>
        <w:spacing w:after="0"/>
        <w:ind w:left="0" w:firstLine="851"/>
      </w:pPr>
      <w:r>
        <w:t>ЕИСП</w:t>
      </w:r>
      <w:r w:rsidRPr="007371A3">
        <w:t xml:space="preserve"> лопаточных машин </w:t>
      </w:r>
      <w:proofErr w:type="spellStart"/>
      <w:r w:rsidRPr="007371A3">
        <w:t>Concepts</w:t>
      </w:r>
      <w:proofErr w:type="spellEnd"/>
      <w:r w:rsidRPr="007371A3">
        <w:t xml:space="preserve"> NREC. Обзор основных возможностей. [</w:t>
      </w:r>
      <w:r>
        <w:t>Электронный ресурс</w:t>
      </w:r>
      <w:r w:rsidRPr="007371A3">
        <w:t>]</w:t>
      </w:r>
      <w:r>
        <w:t xml:space="preserve"> </w:t>
      </w:r>
      <w:r>
        <w:rPr>
          <w:lang w:val="en-US"/>
        </w:rPr>
        <w:t>URL</w:t>
      </w:r>
      <w:r>
        <w:t xml:space="preserve">: </w:t>
      </w:r>
      <w:hyperlink r:id="rId18" w:history="1">
        <w:r w:rsidRPr="00FB7503">
          <w:rPr>
            <w:rStyle w:val="ac"/>
          </w:rPr>
          <w:t>http://numeca-ru.com/fine-turbo/</w:t>
        </w:r>
      </w:hyperlink>
      <w:r>
        <w:t xml:space="preserve"> (Дата обращения </w:t>
      </w:r>
      <w:r w:rsidR="006929D2">
        <w:t>20</w:t>
      </w:r>
      <w:r>
        <w:t xml:space="preserve">.12.2018) </w:t>
      </w:r>
    </w:p>
    <w:p w14:paraId="132EDFB2" w14:textId="77777777" w:rsidR="00293A0A" w:rsidRPr="004C4395" w:rsidRDefault="00293A0A" w:rsidP="006929D2">
      <w:pPr>
        <w:pStyle w:val="aa"/>
        <w:numPr>
          <w:ilvl w:val="0"/>
          <w:numId w:val="18"/>
        </w:numPr>
        <w:spacing w:after="0"/>
        <w:ind w:left="0" w:firstLine="851"/>
      </w:pPr>
      <w:r>
        <w:t xml:space="preserve">Теория лопаточных машин авиационных газотурбинных двигателей / Н.Т. Тихонов, Н.Ф. </w:t>
      </w:r>
      <w:proofErr w:type="spellStart"/>
      <w:r>
        <w:t>Мусаткин</w:t>
      </w:r>
      <w:proofErr w:type="spellEnd"/>
      <w:r>
        <w:t xml:space="preserve">, В.Н. Матвеев // </w:t>
      </w:r>
      <w:proofErr w:type="spellStart"/>
      <w:r>
        <w:t>Самар</w:t>
      </w:r>
      <w:proofErr w:type="spellEnd"/>
      <w:r>
        <w:t xml:space="preserve">. гос. </w:t>
      </w:r>
      <w:proofErr w:type="spellStart"/>
      <w:r>
        <w:t>аэрокосм</w:t>
      </w:r>
      <w:proofErr w:type="spellEnd"/>
      <w:r>
        <w:t>. ун-т., Самара, 2001 – 155с.</w:t>
      </w:r>
    </w:p>
    <w:p w14:paraId="08486072" w14:textId="77777777" w:rsidR="00293A0A" w:rsidRDefault="00293A0A" w:rsidP="00293A0A">
      <w:pPr>
        <w:spacing w:after="0"/>
        <w:ind w:firstLine="709"/>
        <w:rPr>
          <w:szCs w:val="28"/>
        </w:rPr>
      </w:pPr>
    </w:p>
    <w:p w14:paraId="5BA8B268" w14:textId="77777777" w:rsidR="00293A0A" w:rsidRDefault="00293A0A" w:rsidP="00293A0A">
      <w:pPr>
        <w:spacing w:after="0"/>
        <w:ind w:firstLine="709"/>
        <w:rPr>
          <w:szCs w:val="28"/>
        </w:rPr>
      </w:pPr>
    </w:p>
    <w:p w14:paraId="71D11413" w14:textId="77777777" w:rsidR="00293A0A" w:rsidRPr="007D2D16" w:rsidRDefault="00293A0A" w:rsidP="00293A0A">
      <w:pPr>
        <w:spacing w:after="0"/>
        <w:ind w:firstLine="709"/>
        <w:rPr>
          <w:szCs w:val="28"/>
        </w:rPr>
      </w:pPr>
    </w:p>
    <w:p w14:paraId="199A6751" w14:textId="77777777" w:rsidR="00293A0A" w:rsidRDefault="00293A0A" w:rsidP="00293A0A">
      <w:pPr>
        <w:pStyle w:val="aa"/>
        <w:spacing w:after="0"/>
        <w:ind w:left="709"/>
        <w:rPr>
          <w:szCs w:val="28"/>
        </w:rPr>
      </w:pPr>
    </w:p>
    <w:p w14:paraId="537A420D" w14:textId="77777777" w:rsidR="00293A0A" w:rsidRPr="0094102C" w:rsidRDefault="00293A0A" w:rsidP="00293A0A">
      <w:pPr>
        <w:pStyle w:val="aa"/>
        <w:spacing w:after="0"/>
        <w:ind w:left="709"/>
        <w:rPr>
          <w:szCs w:val="28"/>
        </w:rPr>
      </w:pPr>
    </w:p>
    <w:sectPr w:rsidR="00293A0A" w:rsidRPr="0094102C" w:rsidSect="009F5C21">
      <w:footerReference w:type="even" r:id="rId19"/>
      <w:footerReference w:type="default" r:id="rId20"/>
      <w:pgSz w:w="11906" w:h="16838" w:code="9"/>
      <w:pgMar w:top="1134" w:right="567" w:bottom="1134" w:left="1701" w:header="709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C911E" w14:textId="77777777" w:rsidR="00A30493" w:rsidRDefault="00A30493" w:rsidP="009F5C21">
      <w:pPr>
        <w:spacing w:after="0" w:line="240" w:lineRule="auto"/>
      </w:pPr>
      <w:r>
        <w:separator/>
      </w:r>
    </w:p>
  </w:endnote>
  <w:endnote w:type="continuationSeparator" w:id="0">
    <w:p w14:paraId="5FDA0B3F" w14:textId="77777777" w:rsidR="00A30493" w:rsidRDefault="00A30493" w:rsidP="009F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4687A" w14:textId="77777777" w:rsidR="00BC7A8F" w:rsidRDefault="00BC7A8F" w:rsidP="00B7343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1E8D8DB" w14:textId="77777777" w:rsidR="00BC7A8F" w:rsidRDefault="00BC7A8F" w:rsidP="00B7343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3653662"/>
      <w:docPartObj>
        <w:docPartGallery w:val="Page Numbers (Bottom of Page)"/>
        <w:docPartUnique/>
      </w:docPartObj>
    </w:sdtPr>
    <w:sdtEndPr/>
    <w:sdtContent>
      <w:p w14:paraId="5AA21F52" w14:textId="6A0C7655" w:rsidR="00BC7A8F" w:rsidRDefault="00BC7A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46C">
          <w:rPr>
            <w:noProof/>
          </w:rPr>
          <w:t>13</w:t>
        </w:r>
        <w:r>
          <w:fldChar w:fldCharType="end"/>
        </w:r>
      </w:p>
    </w:sdtContent>
  </w:sdt>
  <w:p w14:paraId="18987791" w14:textId="77777777" w:rsidR="00BC7A8F" w:rsidRDefault="00BC7A8F" w:rsidP="00B73432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C6104" w14:textId="77777777" w:rsidR="00A30493" w:rsidRDefault="00A30493" w:rsidP="009F5C21">
      <w:pPr>
        <w:spacing w:after="0" w:line="240" w:lineRule="auto"/>
      </w:pPr>
      <w:r>
        <w:separator/>
      </w:r>
    </w:p>
  </w:footnote>
  <w:footnote w:type="continuationSeparator" w:id="0">
    <w:p w14:paraId="487BF475" w14:textId="77777777" w:rsidR="00A30493" w:rsidRDefault="00A30493" w:rsidP="009F5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BB4"/>
    <w:multiLevelType w:val="hybridMultilevel"/>
    <w:tmpl w:val="6DA6F1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A76897"/>
    <w:multiLevelType w:val="hybridMultilevel"/>
    <w:tmpl w:val="4A76F5FE"/>
    <w:lvl w:ilvl="0" w:tplc="F35E2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5B4526"/>
    <w:multiLevelType w:val="hybridMultilevel"/>
    <w:tmpl w:val="1AE635CC"/>
    <w:lvl w:ilvl="0" w:tplc="F35E23C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20B0F45"/>
    <w:multiLevelType w:val="hybridMultilevel"/>
    <w:tmpl w:val="F5A099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DA47670"/>
    <w:multiLevelType w:val="hybridMultilevel"/>
    <w:tmpl w:val="E648DF24"/>
    <w:lvl w:ilvl="0" w:tplc="F35E2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033256"/>
    <w:multiLevelType w:val="multilevel"/>
    <w:tmpl w:val="AAAC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E4F1486"/>
    <w:multiLevelType w:val="hybridMultilevel"/>
    <w:tmpl w:val="1C10E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C14ED"/>
    <w:multiLevelType w:val="multilevel"/>
    <w:tmpl w:val="021E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97366B5"/>
    <w:multiLevelType w:val="hybridMultilevel"/>
    <w:tmpl w:val="C7BE3C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EF53042"/>
    <w:multiLevelType w:val="hybridMultilevel"/>
    <w:tmpl w:val="106ED1D4"/>
    <w:lvl w:ilvl="0" w:tplc="F35E23C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F3C3D2A"/>
    <w:multiLevelType w:val="hybridMultilevel"/>
    <w:tmpl w:val="449EB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2442B"/>
    <w:multiLevelType w:val="hybridMultilevel"/>
    <w:tmpl w:val="D2CA0B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42252"/>
    <w:multiLevelType w:val="hybridMultilevel"/>
    <w:tmpl w:val="1C2880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CDD2488"/>
    <w:multiLevelType w:val="hybridMultilevel"/>
    <w:tmpl w:val="E648DF24"/>
    <w:lvl w:ilvl="0" w:tplc="F35E2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D676853"/>
    <w:multiLevelType w:val="hybridMultilevel"/>
    <w:tmpl w:val="E648DF24"/>
    <w:lvl w:ilvl="0" w:tplc="F35E2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19832A2"/>
    <w:multiLevelType w:val="multilevel"/>
    <w:tmpl w:val="6E66D9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6" w15:restartNumberingAfterBreak="0">
    <w:nsid w:val="74651550"/>
    <w:multiLevelType w:val="hybridMultilevel"/>
    <w:tmpl w:val="D7460F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9D075A7"/>
    <w:multiLevelType w:val="hybridMultilevel"/>
    <w:tmpl w:val="07941410"/>
    <w:lvl w:ilvl="0" w:tplc="BED697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A2D6032"/>
    <w:multiLevelType w:val="hybridMultilevel"/>
    <w:tmpl w:val="2834B03C"/>
    <w:lvl w:ilvl="0" w:tplc="828244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5"/>
  </w:num>
  <w:num w:numId="5">
    <w:abstractNumId w:val="8"/>
  </w:num>
  <w:num w:numId="6">
    <w:abstractNumId w:val="5"/>
  </w:num>
  <w:num w:numId="7">
    <w:abstractNumId w:val="7"/>
  </w:num>
  <w:num w:numId="8">
    <w:abstractNumId w:val="16"/>
  </w:num>
  <w:num w:numId="9">
    <w:abstractNumId w:val="4"/>
  </w:num>
  <w:num w:numId="10">
    <w:abstractNumId w:val="2"/>
  </w:num>
  <w:num w:numId="11">
    <w:abstractNumId w:val="13"/>
  </w:num>
  <w:num w:numId="12">
    <w:abstractNumId w:val="14"/>
  </w:num>
  <w:num w:numId="13">
    <w:abstractNumId w:val="1"/>
  </w:num>
  <w:num w:numId="14">
    <w:abstractNumId w:val="9"/>
  </w:num>
  <w:num w:numId="15">
    <w:abstractNumId w:val="12"/>
  </w:num>
  <w:num w:numId="16">
    <w:abstractNumId w:val="17"/>
  </w:num>
  <w:num w:numId="17">
    <w:abstractNumId w:val="3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A6B"/>
    <w:rsid w:val="00000AFF"/>
    <w:rsid w:val="00005A2E"/>
    <w:rsid w:val="00007CB4"/>
    <w:rsid w:val="00010860"/>
    <w:rsid w:val="00042291"/>
    <w:rsid w:val="000542E2"/>
    <w:rsid w:val="00055611"/>
    <w:rsid w:val="000630B1"/>
    <w:rsid w:val="000653FC"/>
    <w:rsid w:val="00092B5D"/>
    <w:rsid w:val="00093261"/>
    <w:rsid w:val="000A5A6B"/>
    <w:rsid w:val="000B5B99"/>
    <w:rsid w:val="000C3243"/>
    <w:rsid w:val="000D617B"/>
    <w:rsid w:val="00100460"/>
    <w:rsid w:val="001007A9"/>
    <w:rsid w:val="00102549"/>
    <w:rsid w:val="00105DB7"/>
    <w:rsid w:val="0010792D"/>
    <w:rsid w:val="00131347"/>
    <w:rsid w:val="001365EF"/>
    <w:rsid w:val="0014241B"/>
    <w:rsid w:val="00143253"/>
    <w:rsid w:val="00157465"/>
    <w:rsid w:val="001642E1"/>
    <w:rsid w:val="00164A9C"/>
    <w:rsid w:val="00170723"/>
    <w:rsid w:val="00171D7E"/>
    <w:rsid w:val="001868F6"/>
    <w:rsid w:val="0019460B"/>
    <w:rsid w:val="001A6C21"/>
    <w:rsid w:val="001C4616"/>
    <w:rsid w:val="001C66F9"/>
    <w:rsid w:val="001C6D74"/>
    <w:rsid w:val="001D2CC6"/>
    <w:rsid w:val="001E4EFF"/>
    <w:rsid w:val="001E6B3F"/>
    <w:rsid w:val="001F1579"/>
    <w:rsid w:val="001F57B1"/>
    <w:rsid w:val="001F6FE2"/>
    <w:rsid w:val="002205C9"/>
    <w:rsid w:val="002208A0"/>
    <w:rsid w:val="00222D7B"/>
    <w:rsid w:val="00252C91"/>
    <w:rsid w:val="002635CC"/>
    <w:rsid w:val="00266463"/>
    <w:rsid w:val="0027011D"/>
    <w:rsid w:val="0028024F"/>
    <w:rsid w:val="00280DDE"/>
    <w:rsid w:val="00282F4B"/>
    <w:rsid w:val="00287EC3"/>
    <w:rsid w:val="00293A0A"/>
    <w:rsid w:val="002A4DD5"/>
    <w:rsid w:val="002B0AE2"/>
    <w:rsid w:val="002B6E7C"/>
    <w:rsid w:val="002C3CA4"/>
    <w:rsid w:val="002F661A"/>
    <w:rsid w:val="00311ABC"/>
    <w:rsid w:val="0033502D"/>
    <w:rsid w:val="00346183"/>
    <w:rsid w:val="0035529B"/>
    <w:rsid w:val="0038753F"/>
    <w:rsid w:val="003A2F7A"/>
    <w:rsid w:val="003A4B6D"/>
    <w:rsid w:val="003A795A"/>
    <w:rsid w:val="004013F3"/>
    <w:rsid w:val="004052C8"/>
    <w:rsid w:val="0041323A"/>
    <w:rsid w:val="00424C0A"/>
    <w:rsid w:val="004320D1"/>
    <w:rsid w:val="00445382"/>
    <w:rsid w:val="0047578A"/>
    <w:rsid w:val="00480CA1"/>
    <w:rsid w:val="00480F05"/>
    <w:rsid w:val="004838A2"/>
    <w:rsid w:val="004B548A"/>
    <w:rsid w:val="004B674D"/>
    <w:rsid w:val="004C5697"/>
    <w:rsid w:val="004D1ED4"/>
    <w:rsid w:val="004D551C"/>
    <w:rsid w:val="004E07AE"/>
    <w:rsid w:val="004F2AB6"/>
    <w:rsid w:val="004F385F"/>
    <w:rsid w:val="0050779D"/>
    <w:rsid w:val="00530BD1"/>
    <w:rsid w:val="00542963"/>
    <w:rsid w:val="005443EB"/>
    <w:rsid w:val="0054571E"/>
    <w:rsid w:val="005543D7"/>
    <w:rsid w:val="00556111"/>
    <w:rsid w:val="00561BE6"/>
    <w:rsid w:val="00565063"/>
    <w:rsid w:val="0058015D"/>
    <w:rsid w:val="00582C69"/>
    <w:rsid w:val="00585163"/>
    <w:rsid w:val="005A3599"/>
    <w:rsid w:val="005A698E"/>
    <w:rsid w:val="005A71E1"/>
    <w:rsid w:val="005B23A9"/>
    <w:rsid w:val="005B6B82"/>
    <w:rsid w:val="005D1679"/>
    <w:rsid w:val="005E101C"/>
    <w:rsid w:val="005E5DAA"/>
    <w:rsid w:val="005F1007"/>
    <w:rsid w:val="00612237"/>
    <w:rsid w:val="006331CE"/>
    <w:rsid w:val="00647B3B"/>
    <w:rsid w:val="00650C1C"/>
    <w:rsid w:val="00654DED"/>
    <w:rsid w:val="00657682"/>
    <w:rsid w:val="00667B11"/>
    <w:rsid w:val="006708E1"/>
    <w:rsid w:val="0067505B"/>
    <w:rsid w:val="006929D2"/>
    <w:rsid w:val="006A26ED"/>
    <w:rsid w:val="006C3F22"/>
    <w:rsid w:val="006C7D78"/>
    <w:rsid w:val="006D3F07"/>
    <w:rsid w:val="006D5FD7"/>
    <w:rsid w:val="006E40A6"/>
    <w:rsid w:val="006F46E9"/>
    <w:rsid w:val="006F79C8"/>
    <w:rsid w:val="0072475C"/>
    <w:rsid w:val="00731D68"/>
    <w:rsid w:val="007471C4"/>
    <w:rsid w:val="00755B5B"/>
    <w:rsid w:val="007807AB"/>
    <w:rsid w:val="00781A11"/>
    <w:rsid w:val="00782680"/>
    <w:rsid w:val="00783ACD"/>
    <w:rsid w:val="00793673"/>
    <w:rsid w:val="00793B5A"/>
    <w:rsid w:val="007949AB"/>
    <w:rsid w:val="007957B4"/>
    <w:rsid w:val="00797AEE"/>
    <w:rsid w:val="007A5B11"/>
    <w:rsid w:val="007A7588"/>
    <w:rsid w:val="007B604B"/>
    <w:rsid w:val="007B6A8B"/>
    <w:rsid w:val="007C1DEC"/>
    <w:rsid w:val="007F3449"/>
    <w:rsid w:val="00811C71"/>
    <w:rsid w:val="00813497"/>
    <w:rsid w:val="008300C1"/>
    <w:rsid w:val="00834E2F"/>
    <w:rsid w:val="00835374"/>
    <w:rsid w:val="00843F11"/>
    <w:rsid w:val="008450A4"/>
    <w:rsid w:val="00852285"/>
    <w:rsid w:val="0087701E"/>
    <w:rsid w:val="00884F3A"/>
    <w:rsid w:val="00894A3E"/>
    <w:rsid w:val="008C0580"/>
    <w:rsid w:val="008C0F9E"/>
    <w:rsid w:val="008D0115"/>
    <w:rsid w:val="008D56BE"/>
    <w:rsid w:val="008E3DB5"/>
    <w:rsid w:val="008E7146"/>
    <w:rsid w:val="008F1C2E"/>
    <w:rsid w:val="008F5F7B"/>
    <w:rsid w:val="00901ED6"/>
    <w:rsid w:val="009041E9"/>
    <w:rsid w:val="00905A1B"/>
    <w:rsid w:val="00924661"/>
    <w:rsid w:val="00925B7E"/>
    <w:rsid w:val="0094102C"/>
    <w:rsid w:val="00943857"/>
    <w:rsid w:val="009471AE"/>
    <w:rsid w:val="00962629"/>
    <w:rsid w:val="00962937"/>
    <w:rsid w:val="00972D93"/>
    <w:rsid w:val="00986C83"/>
    <w:rsid w:val="00992920"/>
    <w:rsid w:val="0099541E"/>
    <w:rsid w:val="00995F0A"/>
    <w:rsid w:val="009B3D5B"/>
    <w:rsid w:val="009C1ABD"/>
    <w:rsid w:val="009C2235"/>
    <w:rsid w:val="009D06D9"/>
    <w:rsid w:val="009D3202"/>
    <w:rsid w:val="009E0367"/>
    <w:rsid w:val="009E5F67"/>
    <w:rsid w:val="009F49AE"/>
    <w:rsid w:val="009F5C21"/>
    <w:rsid w:val="00A134F9"/>
    <w:rsid w:val="00A16200"/>
    <w:rsid w:val="00A17CC8"/>
    <w:rsid w:val="00A26D79"/>
    <w:rsid w:val="00A30493"/>
    <w:rsid w:val="00A3742D"/>
    <w:rsid w:val="00A4281C"/>
    <w:rsid w:val="00A47800"/>
    <w:rsid w:val="00A60281"/>
    <w:rsid w:val="00A7075C"/>
    <w:rsid w:val="00A70A0C"/>
    <w:rsid w:val="00A856A0"/>
    <w:rsid w:val="00A9038A"/>
    <w:rsid w:val="00A97C67"/>
    <w:rsid w:val="00AD3964"/>
    <w:rsid w:val="00AE38A5"/>
    <w:rsid w:val="00AE592A"/>
    <w:rsid w:val="00AF035E"/>
    <w:rsid w:val="00AF61E9"/>
    <w:rsid w:val="00AF6A89"/>
    <w:rsid w:val="00B0069C"/>
    <w:rsid w:val="00B22676"/>
    <w:rsid w:val="00B23F07"/>
    <w:rsid w:val="00B2673B"/>
    <w:rsid w:val="00B3241D"/>
    <w:rsid w:val="00B35DCB"/>
    <w:rsid w:val="00B375D6"/>
    <w:rsid w:val="00B45F34"/>
    <w:rsid w:val="00B54CC9"/>
    <w:rsid w:val="00B72F7E"/>
    <w:rsid w:val="00B73185"/>
    <w:rsid w:val="00B73432"/>
    <w:rsid w:val="00B87B6C"/>
    <w:rsid w:val="00B9646C"/>
    <w:rsid w:val="00B97E96"/>
    <w:rsid w:val="00BA13C5"/>
    <w:rsid w:val="00BA2745"/>
    <w:rsid w:val="00BA7AD6"/>
    <w:rsid w:val="00BC481D"/>
    <w:rsid w:val="00BC690D"/>
    <w:rsid w:val="00BC7A8F"/>
    <w:rsid w:val="00BD390B"/>
    <w:rsid w:val="00BE2704"/>
    <w:rsid w:val="00BE723E"/>
    <w:rsid w:val="00BF4A10"/>
    <w:rsid w:val="00BF5DAD"/>
    <w:rsid w:val="00C04444"/>
    <w:rsid w:val="00C06806"/>
    <w:rsid w:val="00C14F94"/>
    <w:rsid w:val="00C23505"/>
    <w:rsid w:val="00C347B5"/>
    <w:rsid w:val="00C3515D"/>
    <w:rsid w:val="00C40383"/>
    <w:rsid w:val="00C52179"/>
    <w:rsid w:val="00C82EC5"/>
    <w:rsid w:val="00C83277"/>
    <w:rsid w:val="00C83FD7"/>
    <w:rsid w:val="00C8523A"/>
    <w:rsid w:val="00C90C2F"/>
    <w:rsid w:val="00C90F9D"/>
    <w:rsid w:val="00C969E8"/>
    <w:rsid w:val="00CA4807"/>
    <w:rsid w:val="00CB3CC9"/>
    <w:rsid w:val="00CB3EF4"/>
    <w:rsid w:val="00CC0DB9"/>
    <w:rsid w:val="00CC65ED"/>
    <w:rsid w:val="00CD2092"/>
    <w:rsid w:val="00CD64DB"/>
    <w:rsid w:val="00D00AF3"/>
    <w:rsid w:val="00D112E9"/>
    <w:rsid w:val="00D23E9A"/>
    <w:rsid w:val="00D34CA1"/>
    <w:rsid w:val="00D44AD0"/>
    <w:rsid w:val="00D47B3B"/>
    <w:rsid w:val="00D501E9"/>
    <w:rsid w:val="00D81F3B"/>
    <w:rsid w:val="00D85A5A"/>
    <w:rsid w:val="00D86557"/>
    <w:rsid w:val="00D871A7"/>
    <w:rsid w:val="00D93805"/>
    <w:rsid w:val="00DA55D0"/>
    <w:rsid w:val="00DB5B7F"/>
    <w:rsid w:val="00DC5448"/>
    <w:rsid w:val="00DC659F"/>
    <w:rsid w:val="00DD5317"/>
    <w:rsid w:val="00DD6A0B"/>
    <w:rsid w:val="00DE10FC"/>
    <w:rsid w:val="00DE24E5"/>
    <w:rsid w:val="00DF32C0"/>
    <w:rsid w:val="00DF4A07"/>
    <w:rsid w:val="00E005FF"/>
    <w:rsid w:val="00E1590C"/>
    <w:rsid w:val="00E17718"/>
    <w:rsid w:val="00E2391E"/>
    <w:rsid w:val="00E25903"/>
    <w:rsid w:val="00E30675"/>
    <w:rsid w:val="00E548D3"/>
    <w:rsid w:val="00E562B6"/>
    <w:rsid w:val="00E64351"/>
    <w:rsid w:val="00E80676"/>
    <w:rsid w:val="00E807DE"/>
    <w:rsid w:val="00E858E4"/>
    <w:rsid w:val="00E94CEE"/>
    <w:rsid w:val="00EA0FD2"/>
    <w:rsid w:val="00EA7424"/>
    <w:rsid w:val="00EB0F84"/>
    <w:rsid w:val="00EB5A49"/>
    <w:rsid w:val="00EC1BC6"/>
    <w:rsid w:val="00ED03F9"/>
    <w:rsid w:val="00ED4649"/>
    <w:rsid w:val="00EF39C9"/>
    <w:rsid w:val="00F1542D"/>
    <w:rsid w:val="00F26E00"/>
    <w:rsid w:val="00F42BBF"/>
    <w:rsid w:val="00F67D41"/>
    <w:rsid w:val="00F82B98"/>
    <w:rsid w:val="00F908B3"/>
    <w:rsid w:val="00F940C1"/>
    <w:rsid w:val="00F97236"/>
    <w:rsid w:val="00FB3FCF"/>
    <w:rsid w:val="00FC1A8A"/>
    <w:rsid w:val="00FC32B6"/>
    <w:rsid w:val="00FC3A71"/>
    <w:rsid w:val="00FE3CDB"/>
    <w:rsid w:val="00FE76F0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0089"/>
  <w15:chartTrackingRefBased/>
  <w15:docId w15:val="{DA3ACC05-4332-42E1-AA35-1A68A038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ГОСТ"/>
    <w:qFormat/>
    <w:rsid w:val="004320D1"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C1A8A"/>
    <w:pPr>
      <w:keepNext/>
      <w:keepLines/>
      <w:spacing w:before="240" w:after="0"/>
      <w:jc w:val="center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3673"/>
    <w:pPr>
      <w:keepNext/>
      <w:keepLines/>
      <w:spacing w:before="40" w:after="0"/>
      <w:ind w:left="709"/>
      <w:jc w:val="left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48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0D1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39"/>
    <w:rsid w:val="00432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320D1"/>
  </w:style>
  <w:style w:type="paragraph" w:styleId="a8">
    <w:name w:val="header"/>
    <w:basedOn w:val="a"/>
    <w:link w:val="a9"/>
    <w:rsid w:val="004320D1"/>
    <w:pPr>
      <w:tabs>
        <w:tab w:val="center" w:pos="4677"/>
        <w:tab w:val="right" w:pos="9355"/>
      </w:tabs>
      <w:spacing w:before="60" w:after="0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32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7E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1A8A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93673"/>
    <w:rPr>
      <w:rFonts w:ascii="Times New Roman" w:eastAsiaTheme="majorEastAsia" w:hAnsi="Times New Roman" w:cstheme="majorBidi"/>
      <w:sz w:val="28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FC1A8A"/>
    <w:pPr>
      <w:spacing w:line="259" w:lineRule="auto"/>
      <w:jc w:val="left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C1A8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62629"/>
    <w:pPr>
      <w:tabs>
        <w:tab w:val="right" w:leader="dot" w:pos="9628"/>
      </w:tabs>
      <w:spacing w:after="100"/>
      <w:ind w:left="280"/>
    </w:pPr>
    <w:rPr>
      <w:b/>
      <w:noProof/>
    </w:rPr>
  </w:style>
  <w:style w:type="character" w:styleId="ac">
    <w:name w:val="Hyperlink"/>
    <w:basedOn w:val="a0"/>
    <w:uiPriority w:val="99"/>
    <w:unhideWhenUsed/>
    <w:rsid w:val="00FC1A8A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CC0DB9"/>
  </w:style>
  <w:style w:type="character" w:customStyle="1" w:styleId="-">
    <w:name w:val="Интернет-ссылка"/>
    <w:basedOn w:val="a0"/>
    <w:uiPriority w:val="99"/>
    <w:unhideWhenUsed/>
    <w:rsid w:val="00962629"/>
    <w:rPr>
      <w:color w:val="0000FF"/>
      <w:u w:val="single"/>
    </w:rPr>
  </w:style>
  <w:style w:type="paragraph" w:customStyle="1" w:styleId="Standard">
    <w:name w:val="Standard"/>
    <w:rsid w:val="00962629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lang w:val="en-GB"/>
    </w:rPr>
  </w:style>
  <w:style w:type="paragraph" w:styleId="ad">
    <w:name w:val="caption"/>
    <w:basedOn w:val="a"/>
    <w:next w:val="a"/>
    <w:unhideWhenUsed/>
    <w:qFormat/>
    <w:rsid w:val="00FB3F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7B3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47B3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47B3B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7B3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7B3B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4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47B3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A48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5">
    <w:name w:val="Placeholder Text"/>
    <w:basedOn w:val="a0"/>
    <w:uiPriority w:val="99"/>
    <w:semiHidden/>
    <w:rsid w:val="00986C83"/>
    <w:rPr>
      <w:color w:val="808080"/>
    </w:rPr>
  </w:style>
  <w:style w:type="paragraph" w:customStyle="1" w:styleId="western">
    <w:name w:val="western"/>
    <w:basedOn w:val="a"/>
    <w:rsid w:val="00813497"/>
    <w:pPr>
      <w:suppressAutoHyphens/>
      <w:spacing w:before="62" w:after="119" w:line="288" w:lineRule="auto"/>
      <w:jc w:val="left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010860"/>
    <w:pPr>
      <w:spacing w:before="60" w:after="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3">
    <w:name w:val="Стиль1 Знак"/>
    <w:basedOn w:val="a0"/>
    <w:link w:val="12"/>
    <w:rsid w:val="000108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834E2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5B6B82"/>
    <w:rPr>
      <w:b/>
      <w:bCs/>
    </w:rPr>
  </w:style>
  <w:style w:type="character" w:customStyle="1" w:styleId="auth">
    <w:name w:val="auth"/>
    <w:basedOn w:val="a0"/>
    <w:rsid w:val="00D34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numeca-ru.com/fine-turbo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E625E-977F-4B65-B4E9-0E34E1ED6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13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Moruka</dc:creator>
  <cp:keywords/>
  <dc:description/>
  <cp:lastModifiedBy>Roman</cp:lastModifiedBy>
  <cp:revision>36</cp:revision>
  <dcterms:created xsi:type="dcterms:W3CDTF">2018-12-24T12:14:00Z</dcterms:created>
  <dcterms:modified xsi:type="dcterms:W3CDTF">2018-12-28T08:01:00Z</dcterms:modified>
</cp:coreProperties>
</file>